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9DA" w:rsidRDefault="004419DA" w:rsidP="004419DA">
      <w:pPr>
        <w:autoSpaceDE w:val="0"/>
        <w:autoSpaceDN w:val="0"/>
        <w:adjustRightInd w:val="0"/>
        <w:spacing w:after="0" w:line="240" w:lineRule="auto"/>
        <w:ind w:firstLine="600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ПРИЛОЖЕНИЕ N 1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ind w:firstLine="600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к Инструкции, утвержденной 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ind w:firstLine="600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Приказом председателя Госкомприроды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ind w:firstLine="600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от 15.12.2005 г. N 105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ind w:firstLine="600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зарегистрированным МЮ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ind w:firstLine="600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03.01.2006 г. N 1533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РАСЧЕТНЫЕ МЕТОДИКИ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определения выделений (выбросов)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загрязняющих веществ в атмосферу </w:t>
      </w:r>
      <w:r>
        <w:rPr>
          <w:rFonts w:ascii="Times New Roman" w:hAnsi="Times New Roman" w:cs="Times New Roman"/>
          <w:noProof/>
          <w:sz w:val="24"/>
          <w:szCs w:val="24"/>
        </w:rPr>
        <w:t>*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1.7. Лакокрасочное производство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1.7. ЛАКОКРАСОЧНОЕ ПРОИЗВОДСТВО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Общие положения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Выделение (выброс) загрязняющего вещества в процессе формирования покрытия на поверхности происходит при нанесении лакокрасочного материала и его сушке.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Выброс загрязняющего вещества, содержащегося в составе лакокрасочного материала, зависит от его состава, способа нанесения покрытия, производительности применяемого оборудования, толщины наносимого покрытия, наличия средств по улавливанию или нейтрализации загрязняющих веществ и другого.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настоящей Методике принято, что в процессе окраски и сушки происходит полный переход летучей части лакокрасочного материала и/или растворителя в газообразное состояние.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качестве исходных данных для расчета выбросов загрязняющих веществ принимают фактический или плановый расход лакокрасочного материала, долю содержания в нем летучей части, долю компонентов летучей части при наличии оборудования по улавливанию или обезвреживанию (газоочистки) - степень очистки.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Расчет выбросов от организованных источников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Количество красочного аэрозоля (М</w:t>
      </w:r>
      <w:r>
        <w:rPr>
          <w:rFonts w:ascii="Times New Roman" w:hAnsi="Times New Roman" w:cs="Times New Roman"/>
          <w:noProof/>
          <w:sz w:val="16"/>
          <w:szCs w:val="16"/>
        </w:rPr>
        <w:t>а</w:t>
      </w:r>
      <w:r>
        <w:rPr>
          <w:rFonts w:ascii="Times New Roman" w:hAnsi="Times New Roman" w:cs="Times New Roman"/>
          <w:noProof/>
          <w:sz w:val="24"/>
          <w:szCs w:val="24"/>
        </w:rPr>
        <w:t>) в тоннах, выделяющегося или выбрасываемого в атмосферный воздух при отсутствии газоочистки, при нанесении лакокрасочного материала на поверхность изделия, определяется по формуле (1.56):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noProof/>
          <w:sz w:val="16"/>
          <w:szCs w:val="16"/>
        </w:rPr>
        <w:t>-4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М</w:t>
      </w:r>
      <w:r>
        <w:rPr>
          <w:rFonts w:ascii="Times New Roman" w:hAnsi="Times New Roman" w:cs="Times New Roman"/>
          <w:noProof/>
          <w:sz w:val="16"/>
          <w:szCs w:val="16"/>
        </w:rPr>
        <w:t>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= М</w:t>
      </w:r>
      <w:r>
        <w:rPr>
          <w:rFonts w:ascii="Times New Roman" w:hAnsi="Times New Roman" w:cs="Times New Roman"/>
          <w:noProof/>
          <w:sz w:val="16"/>
          <w:szCs w:val="16"/>
        </w:rPr>
        <w:t>k</w:t>
      </w:r>
      <w:r>
        <w:rPr>
          <w:rFonts w:ascii="Times New Roman" w:hAnsi="Times New Roman" w:cs="Times New Roman"/>
          <w:noProof/>
          <w:sz w:val="24"/>
          <w:szCs w:val="24"/>
        </w:rPr>
        <w:t>*f</w:t>
      </w:r>
      <w:r>
        <w:rPr>
          <w:rFonts w:ascii="Times New Roman" w:hAnsi="Times New Roman" w:cs="Times New Roman"/>
          <w:noProof/>
          <w:sz w:val="16"/>
          <w:szCs w:val="16"/>
        </w:rPr>
        <w:t>а</w:t>
      </w:r>
      <w:r>
        <w:rPr>
          <w:rFonts w:ascii="Times New Roman" w:hAnsi="Times New Roman" w:cs="Times New Roman"/>
          <w:noProof/>
          <w:sz w:val="24"/>
          <w:szCs w:val="24"/>
        </w:rPr>
        <w:t>*f</w:t>
      </w:r>
      <w:r>
        <w:rPr>
          <w:rFonts w:ascii="Times New Roman" w:hAnsi="Times New Roman" w:cs="Times New Roman"/>
          <w:noProof/>
          <w:sz w:val="16"/>
          <w:szCs w:val="16"/>
        </w:rPr>
        <w:t>т</w:t>
      </w:r>
      <w:r>
        <w:rPr>
          <w:rFonts w:ascii="Times New Roman" w:hAnsi="Times New Roman" w:cs="Times New Roman"/>
          <w:noProof/>
          <w:sz w:val="24"/>
          <w:szCs w:val="24"/>
        </w:rPr>
        <w:t>*10                                                               (1.56),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0"/>
        <w:gridCol w:w="644"/>
        <w:gridCol w:w="267"/>
        <w:gridCol w:w="7524"/>
      </w:tblGrid>
      <w:tr w:rsidR="004419DA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где: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k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масса лакокрасочного материала, используемого для покрытия, т;</w:t>
            </w:r>
          </w:p>
        </w:tc>
      </w:tr>
      <w:tr w:rsidR="004419DA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а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доля лакокрасочного материала, потерянного в виде аэрозоля, в процентах, принимается по таблице 1.7.1;</w:t>
            </w:r>
          </w:p>
        </w:tc>
      </w:tr>
      <w:tr w:rsidR="004419DA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т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доля твердой составляющей в лакокрасочном материале в процентах, принимается по таблице 1.7.2.</w:t>
            </w:r>
          </w:p>
        </w:tc>
      </w:tr>
    </w:tbl>
    <w:p w:rsidR="004419DA" w:rsidRDefault="004419DA" w:rsidP="004419DA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Таблица 1.7.1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 xml:space="preserve">Выделение загрязняющих веществ 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при нанесении лакокрасочных покрытий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999"/>
        <w:gridCol w:w="2530"/>
        <w:gridCol w:w="1968"/>
        <w:gridCol w:w="1874"/>
      </w:tblGrid>
      <w:tr w:rsidR="004419DA">
        <w:trPr>
          <w:jc w:val="center"/>
        </w:trPr>
        <w:tc>
          <w:tcPr>
            <w:tcW w:w="16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Способ нанесения покрытия</w:t>
            </w:r>
          </w:p>
        </w:tc>
        <w:tc>
          <w:tcPr>
            <w:tcW w:w="13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Доля лакокрасочного аэрозоля, выделяющегося при нанесении покрытия, в % от массы твердой составляющей материала, fa</w:t>
            </w:r>
          </w:p>
        </w:tc>
        <w:tc>
          <w:tcPr>
            <w:tcW w:w="21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Доля летучих растворителей от общего их содержания в лакокрасочном материале, fp</w:t>
            </w:r>
          </w:p>
        </w:tc>
      </w:tr>
      <w:tr w:rsidR="004419DA">
        <w:trPr>
          <w:jc w:val="center"/>
        </w:trPr>
        <w:tc>
          <w:tcPr>
            <w:tcW w:w="4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9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при окраске fp.o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при сушке fр.с.</w:t>
            </w:r>
          </w:p>
        </w:tc>
      </w:tr>
      <w:tr w:rsidR="004419DA">
        <w:trPr>
          <w:jc w:val="center"/>
        </w:trPr>
        <w:tc>
          <w:tcPr>
            <w:tcW w:w="1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Пневматический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30,0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25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75</w:t>
            </w:r>
          </w:p>
        </w:tc>
      </w:tr>
      <w:tr w:rsidR="004419DA">
        <w:trPr>
          <w:jc w:val="center"/>
        </w:trPr>
        <w:tc>
          <w:tcPr>
            <w:tcW w:w="1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Безвоздушный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2,5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23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77</w:t>
            </w:r>
          </w:p>
        </w:tc>
      </w:tr>
      <w:tr w:rsidR="004419DA">
        <w:trPr>
          <w:jc w:val="center"/>
        </w:trPr>
        <w:tc>
          <w:tcPr>
            <w:tcW w:w="1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Гидроэлектростатический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1,0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25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75</w:t>
            </w:r>
          </w:p>
        </w:tc>
      </w:tr>
      <w:tr w:rsidR="004419DA">
        <w:trPr>
          <w:jc w:val="center"/>
        </w:trPr>
        <w:tc>
          <w:tcPr>
            <w:tcW w:w="1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Пневмоэлектростатический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3,5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80</w:t>
            </w:r>
          </w:p>
        </w:tc>
      </w:tr>
      <w:tr w:rsidR="004419DA">
        <w:trPr>
          <w:jc w:val="center"/>
        </w:trPr>
        <w:tc>
          <w:tcPr>
            <w:tcW w:w="1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Электростатический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0,3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50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50</w:t>
            </w:r>
          </w:p>
        </w:tc>
      </w:tr>
      <w:tr w:rsidR="004419DA">
        <w:trPr>
          <w:jc w:val="center"/>
        </w:trPr>
        <w:tc>
          <w:tcPr>
            <w:tcW w:w="1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Горячее распыление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20,0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22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78</w:t>
            </w:r>
          </w:p>
        </w:tc>
      </w:tr>
      <w:tr w:rsidR="004419DA">
        <w:trPr>
          <w:jc w:val="center"/>
        </w:trPr>
        <w:tc>
          <w:tcPr>
            <w:tcW w:w="1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Окунание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28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72</w:t>
            </w:r>
          </w:p>
        </w:tc>
      </w:tr>
      <w:tr w:rsidR="004419DA">
        <w:trPr>
          <w:jc w:val="center"/>
        </w:trPr>
        <w:tc>
          <w:tcPr>
            <w:tcW w:w="1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Струйный облив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35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65</w:t>
            </w:r>
          </w:p>
        </w:tc>
      </w:tr>
      <w:tr w:rsidR="004419DA">
        <w:trPr>
          <w:jc w:val="center"/>
        </w:trPr>
        <w:tc>
          <w:tcPr>
            <w:tcW w:w="1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Электроосаждение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90</w:t>
            </w:r>
          </w:p>
        </w:tc>
      </w:tr>
    </w:tbl>
    <w:p w:rsidR="004419DA" w:rsidRDefault="004419DA" w:rsidP="004419DA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Количество красочного аэрозоля (M</w:t>
      </w:r>
      <w:r>
        <w:rPr>
          <w:rFonts w:ascii="Times New Roman" w:hAnsi="Times New Roman" w:cs="Times New Roman"/>
          <w:noProof/>
          <w:sz w:val="16"/>
          <w:szCs w:val="16"/>
        </w:rPr>
        <w:t>a</w:t>
      </w:r>
      <w:r>
        <w:rPr>
          <w:rFonts w:ascii="Times New Roman" w:hAnsi="Times New Roman" w:cs="Times New Roman"/>
          <w:noProof/>
          <w:sz w:val="24"/>
          <w:szCs w:val="24"/>
        </w:rPr>
        <w:t>) в тоннах, выделяющегося в атмосферу при наличии газоочистки, определяется по формуле: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noProof/>
          <w:sz w:val="16"/>
          <w:szCs w:val="16"/>
        </w:rPr>
        <w:t>-4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М</w:t>
      </w:r>
      <w:r>
        <w:rPr>
          <w:rFonts w:ascii="Times New Roman" w:hAnsi="Times New Roman" w:cs="Times New Roman"/>
          <w:noProof/>
          <w:sz w:val="16"/>
          <w:szCs w:val="16"/>
        </w:rPr>
        <w:t>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= М</w:t>
      </w:r>
      <w:r>
        <w:rPr>
          <w:rFonts w:ascii="Times New Roman" w:hAnsi="Times New Roman" w:cs="Times New Roman"/>
          <w:noProof/>
          <w:sz w:val="16"/>
          <w:szCs w:val="16"/>
        </w:rPr>
        <w:t>k</w:t>
      </w:r>
      <w:r>
        <w:rPr>
          <w:rFonts w:ascii="Times New Roman" w:hAnsi="Times New Roman" w:cs="Times New Roman"/>
          <w:noProof/>
          <w:sz w:val="24"/>
          <w:szCs w:val="24"/>
        </w:rPr>
        <w:t>*f</w:t>
      </w:r>
      <w:r>
        <w:rPr>
          <w:rFonts w:ascii="Times New Roman" w:hAnsi="Times New Roman" w:cs="Times New Roman"/>
          <w:noProof/>
          <w:sz w:val="16"/>
          <w:szCs w:val="16"/>
        </w:rPr>
        <w:t>а</w:t>
      </w:r>
      <w:r>
        <w:rPr>
          <w:rFonts w:ascii="Times New Roman" w:hAnsi="Times New Roman" w:cs="Times New Roman"/>
          <w:noProof/>
          <w:sz w:val="24"/>
          <w:szCs w:val="24"/>
        </w:rPr>
        <w:t>*f</w:t>
      </w:r>
      <w:r>
        <w:rPr>
          <w:rFonts w:ascii="Times New Roman" w:hAnsi="Times New Roman" w:cs="Times New Roman"/>
          <w:noProof/>
          <w:sz w:val="16"/>
          <w:szCs w:val="16"/>
        </w:rPr>
        <w:t>т</w:t>
      </w:r>
      <w:r>
        <w:rPr>
          <w:rFonts w:ascii="Times New Roman" w:hAnsi="Times New Roman" w:cs="Times New Roman"/>
          <w:noProof/>
          <w:sz w:val="24"/>
          <w:szCs w:val="24"/>
        </w:rPr>
        <w:t>*(1-n)*10                                                          (1.57),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0"/>
        <w:gridCol w:w="644"/>
        <w:gridCol w:w="267"/>
        <w:gridCol w:w="7524"/>
      </w:tblGrid>
      <w:tr w:rsidR="004419DA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где: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k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масса лакокрасочного материала, используемого для покрытия, т;</w:t>
            </w:r>
          </w:p>
        </w:tc>
      </w:tr>
      <w:tr w:rsidR="004419DA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а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доля лакокрасочного материала, потерянного в виде аэрозоля, в процентах, принимается по таблице 1.7.1;</w:t>
            </w:r>
          </w:p>
        </w:tc>
      </w:tr>
      <w:tr w:rsidR="004419DA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т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доля твердой составляющей в лакокрасочном материале в процентах, принимается по таблице 1.7.2;</w:t>
            </w:r>
          </w:p>
        </w:tc>
      </w:tr>
      <w:tr w:rsidR="004419DA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n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степень очистки в долях от единицы.</w:t>
            </w:r>
          </w:p>
        </w:tc>
      </w:tr>
    </w:tbl>
    <w:p w:rsidR="004419DA" w:rsidRDefault="004419DA" w:rsidP="004419D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Общее количество загрязняющих веществ, выделяющихся и выбрасываемых в атмосферный воздух при отсутствии газоочистки, содержащихся в летучей части лакокрасочного материала при нанесении покрытия, определяется по формуле: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noProof/>
          <w:sz w:val="16"/>
          <w:szCs w:val="16"/>
        </w:rPr>
        <w:t>-4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М</w:t>
      </w:r>
      <w:r>
        <w:rPr>
          <w:rFonts w:ascii="Times New Roman" w:hAnsi="Times New Roman" w:cs="Times New Roman"/>
          <w:noProof/>
          <w:sz w:val="16"/>
          <w:szCs w:val="16"/>
        </w:rPr>
        <w:t>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= М</w:t>
      </w:r>
      <w:r>
        <w:rPr>
          <w:rFonts w:ascii="Times New Roman" w:hAnsi="Times New Roman" w:cs="Times New Roman"/>
          <w:noProof/>
          <w:sz w:val="16"/>
          <w:szCs w:val="16"/>
        </w:rPr>
        <w:t>k</w:t>
      </w:r>
      <w:r>
        <w:rPr>
          <w:rFonts w:ascii="Times New Roman" w:hAnsi="Times New Roman" w:cs="Times New Roman"/>
          <w:noProof/>
          <w:sz w:val="24"/>
          <w:szCs w:val="24"/>
        </w:rPr>
        <w:t>*f</w:t>
      </w:r>
      <w:r>
        <w:rPr>
          <w:rFonts w:ascii="Times New Roman" w:hAnsi="Times New Roman" w:cs="Times New Roman"/>
          <w:noProof/>
          <w:sz w:val="16"/>
          <w:szCs w:val="16"/>
        </w:rPr>
        <w:t>p</w:t>
      </w:r>
      <w:r>
        <w:rPr>
          <w:rFonts w:ascii="Times New Roman" w:hAnsi="Times New Roman" w:cs="Times New Roman"/>
          <w:noProof/>
          <w:sz w:val="24"/>
          <w:szCs w:val="24"/>
        </w:rPr>
        <w:t>*f</w:t>
      </w:r>
      <w:r>
        <w:rPr>
          <w:rFonts w:ascii="Times New Roman" w:hAnsi="Times New Roman" w:cs="Times New Roman"/>
          <w:noProof/>
          <w:sz w:val="16"/>
          <w:szCs w:val="16"/>
        </w:rPr>
        <w:t>p.o</w:t>
      </w:r>
      <w:r>
        <w:rPr>
          <w:rFonts w:ascii="Times New Roman" w:hAnsi="Times New Roman" w:cs="Times New Roman"/>
          <w:noProof/>
          <w:sz w:val="24"/>
          <w:szCs w:val="24"/>
        </w:rPr>
        <w:t>*10                                                                  (1.58),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0"/>
        <w:gridCol w:w="644"/>
        <w:gridCol w:w="267"/>
        <w:gridCol w:w="7524"/>
      </w:tblGrid>
      <w:tr w:rsidR="004419DA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где: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k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масса лакокрасочного материала, используемого для покрытия, т;</w:t>
            </w:r>
          </w:p>
        </w:tc>
      </w:tr>
      <w:tr w:rsidR="004419DA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доля летучей части в процентах от общей массы лакокрасочного материала, принимается по таблице 1.7.2.;</w:t>
            </w:r>
          </w:p>
        </w:tc>
      </w:tr>
      <w:tr w:rsidR="004419DA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p.o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доля летучих растворителей от общего их содержания в лакокрасочном материале при окраске, принимается по таблице 1.7.1.</w:t>
            </w:r>
          </w:p>
        </w:tc>
      </w:tr>
    </w:tbl>
    <w:p w:rsidR="004419DA" w:rsidRDefault="004419DA" w:rsidP="004419D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Общее количество загрязняющих веществ, выделяющихся и выбрасываемых в атмосферный воздух при отсутствии газоочистки, содержащихся в летучей части лакокрасочного материала при сушке, определяется по формуле: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noProof/>
          <w:sz w:val="16"/>
          <w:szCs w:val="16"/>
        </w:rPr>
        <w:t>-4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М</w:t>
      </w:r>
      <w:r>
        <w:rPr>
          <w:rFonts w:ascii="Times New Roman" w:hAnsi="Times New Roman" w:cs="Times New Roman"/>
          <w:noProof/>
          <w:sz w:val="16"/>
          <w:szCs w:val="16"/>
        </w:rPr>
        <w:t>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= Мk*f</w:t>
      </w:r>
      <w:r>
        <w:rPr>
          <w:rFonts w:ascii="Times New Roman" w:hAnsi="Times New Roman" w:cs="Times New Roman"/>
          <w:noProof/>
          <w:sz w:val="16"/>
          <w:szCs w:val="16"/>
        </w:rPr>
        <w:t>p</w:t>
      </w:r>
      <w:r>
        <w:rPr>
          <w:rFonts w:ascii="Times New Roman" w:hAnsi="Times New Roman" w:cs="Times New Roman"/>
          <w:noProof/>
          <w:sz w:val="24"/>
          <w:szCs w:val="24"/>
        </w:rPr>
        <w:t>*f</w:t>
      </w:r>
      <w:r>
        <w:rPr>
          <w:rFonts w:ascii="Times New Roman" w:hAnsi="Times New Roman" w:cs="Times New Roman"/>
          <w:noProof/>
          <w:sz w:val="16"/>
          <w:szCs w:val="16"/>
        </w:rPr>
        <w:t>p.c</w:t>
      </w:r>
      <w:r>
        <w:rPr>
          <w:rFonts w:ascii="Times New Roman" w:hAnsi="Times New Roman" w:cs="Times New Roman"/>
          <w:noProof/>
          <w:sz w:val="24"/>
          <w:szCs w:val="24"/>
        </w:rPr>
        <w:t>*10                                                                     (1.59),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0"/>
        <w:gridCol w:w="644"/>
        <w:gridCol w:w="267"/>
        <w:gridCol w:w="7524"/>
      </w:tblGrid>
      <w:tr w:rsidR="004419DA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где: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k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масса лакокрасочного материала, используемого для покрытия, т;</w:t>
            </w:r>
          </w:p>
        </w:tc>
      </w:tr>
      <w:tr w:rsidR="004419DA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доля летучей части в процентах от общей массы лакокрасочного материала,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принимается по таблице 1.7.2;</w:t>
            </w:r>
          </w:p>
        </w:tc>
      </w:tr>
      <w:tr w:rsidR="004419DA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p.c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доля летучих растворителей от общего их содержания в лакокрасочном материале при сушке, принимается по таблице 1.7.1</w:t>
            </w:r>
          </w:p>
        </w:tc>
      </w:tr>
    </w:tbl>
    <w:p w:rsidR="004419DA" w:rsidRDefault="004419DA" w:rsidP="004419DA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Выделение или выброс в тоннах при отсутствии газоочистки индивидуального загрязняющего вещества, содержащегося в лакокрасочном материале при нанесении покрытия (Mo) и сушке (Mc), определяется по формулам (1.60) и (1.61):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noProof/>
          <w:sz w:val="16"/>
          <w:szCs w:val="16"/>
        </w:rPr>
        <w:t>-6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М</w:t>
      </w:r>
      <w:r>
        <w:rPr>
          <w:rFonts w:ascii="Times New Roman" w:hAnsi="Times New Roman" w:cs="Times New Roman"/>
          <w:noProof/>
          <w:sz w:val="16"/>
          <w:szCs w:val="16"/>
        </w:rPr>
        <w:t>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= М</w:t>
      </w:r>
      <w:r>
        <w:rPr>
          <w:rFonts w:ascii="Times New Roman" w:hAnsi="Times New Roman" w:cs="Times New Roman"/>
          <w:noProof/>
          <w:sz w:val="16"/>
          <w:szCs w:val="16"/>
        </w:rPr>
        <w:t>k</w:t>
      </w:r>
      <w:r>
        <w:rPr>
          <w:rFonts w:ascii="Times New Roman" w:hAnsi="Times New Roman" w:cs="Times New Roman"/>
          <w:noProof/>
          <w:sz w:val="24"/>
          <w:szCs w:val="24"/>
        </w:rPr>
        <w:t>*f</w:t>
      </w:r>
      <w:r>
        <w:rPr>
          <w:rFonts w:ascii="Times New Roman" w:hAnsi="Times New Roman" w:cs="Times New Roman"/>
          <w:noProof/>
          <w:sz w:val="16"/>
          <w:szCs w:val="16"/>
        </w:rPr>
        <w:t>p</w:t>
      </w:r>
      <w:r>
        <w:rPr>
          <w:rFonts w:ascii="Times New Roman" w:hAnsi="Times New Roman" w:cs="Times New Roman"/>
          <w:noProof/>
          <w:sz w:val="24"/>
          <w:szCs w:val="24"/>
        </w:rPr>
        <w:t>*f</w:t>
      </w:r>
      <w:r>
        <w:rPr>
          <w:rFonts w:ascii="Times New Roman" w:hAnsi="Times New Roman" w:cs="Times New Roman"/>
          <w:noProof/>
          <w:sz w:val="16"/>
          <w:szCs w:val="16"/>
        </w:rPr>
        <w:t>p.o</w:t>
      </w:r>
      <w:r>
        <w:rPr>
          <w:rFonts w:ascii="Times New Roman" w:hAnsi="Times New Roman" w:cs="Times New Roman"/>
          <w:noProof/>
          <w:sz w:val="24"/>
          <w:szCs w:val="24"/>
        </w:rPr>
        <w:t>*f</w:t>
      </w:r>
      <w:r>
        <w:rPr>
          <w:rFonts w:ascii="Times New Roman" w:hAnsi="Times New Roman" w:cs="Times New Roman"/>
          <w:noProof/>
          <w:sz w:val="16"/>
          <w:szCs w:val="16"/>
        </w:rPr>
        <w:t>k</w:t>
      </w:r>
      <w:r>
        <w:rPr>
          <w:rFonts w:ascii="Times New Roman" w:hAnsi="Times New Roman" w:cs="Times New Roman"/>
          <w:noProof/>
          <w:sz w:val="24"/>
          <w:szCs w:val="24"/>
        </w:rPr>
        <w:t>*10                                                                (1.60),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0"/>
        <w:gridCol w:w="644"/>
        <w:gridCol w:w="267"/>
        <w:gridCol w:w="7524"/>
      </w:tblGrid>
      <w:tr w:rsidR="004419DA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где: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k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масса лакокрасочного материала, используемого для покрытия, т;</w:t>
            </w:r>
          </w:p>
        </w:tc>
      </w:tr>
      <w:tr w:rsidR="004419DA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доля летучей части в процентах от общей массы лакокрасочного материала, принимается по таблице 1.7.2;</w:t>
            </w:r>
          </w:p>
        </w:tc>
      </w:tr>
      <w:tr w:rsidR="004419DA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p.o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доля летучих растворителей от общего их содержания в лакокрасочном материале при нанесении покрытий, принимается по таблице 1.7.1;</w:t>
            </w:r>
          </w:p>
        </w:tc>
      </w:tr>
      <w:tr w:rsidR="004419DA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k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доля содержания загрязняющего вещества в летучей части лакокрасочного материала в процентах, принимается по таблице 1.7.2;</w:t>
            </w:r>
          </w:p>
        </w:tc>
      </w:tr>
    </w:tbl>
    <w:p w:rsidR="004419DA" w:rsidRDefault="004419DA" w:rsidP="004419D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noProof/>
          <w:sz w:val="16"/>
          <w:szCs w:val="16"/>
        </w:rPr>
        <w:t>-6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М</w:t>
      </w:r>
      <w:r>
        <w:rPr>
          <w:rFonts w:ascii="Times New Roman" w:hAnsi="Times New Roman" w:cs="Times New Roman"/>
          <w:noProof/>
          <w:sz w:val="16"/>
          <w:szCs w:val="16"/>
        </w:rPr>
        <w:t>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= М</w:t>
      </w:r>
      <w:r>
        <w:rPr>
          <w:rFonts w:ascii="Times New Roman" w:hAnsi="Times New Roman" w:cs="Times New Roman"/>
          <w:noProof/>
          <w:sz w:val="16"/>
          <w:szCs w:val="16"/>
        </w:rPr>
        <w:t>k</w:t>
      </w:r>
      <w:r>
        <w:rPr>
          <w:rFonts w:ascii="Times New Roman" w:hAnsi="Times New Roman" w:cs="Times New Roman"/>
          <w:noProof/>
          <w:sz w:val="24"/>
          <w:szCs w:val="24"/>
        </w:rPr>
        <w:t>*f</w:t>
      </w:r>
      <w:r>
        <w:rPr>
          <w:rFonts w:ascii="Times New Roman" w:hAnsi="Times New Roman" w:cs="Times New Roman"/>
          <w:noProof/>
          <w:sz w:val="16"/>
          <w:szCs w:val="16"/>
        </w:rPr>
        <w:t>p</w:t>
      </w:r>
      <w:r>
        <w:rPr>
          <w:rFonts w:ascii="Times New Roman" w:hAnsi="Times New Roman" w:cs="Times New Roman"/>
          <w:noProof/>
          <w:sz w:val="24"/>
          <w:szCs w:val="24"/>
        </w:rPr>
        <w:t>*f</w:t>
      </w:r>
      <w:r>
        <w:rPr>
          <w:rFonts w:ascii="Times New Roman" w:hAnsi="Times New Roman" w:cs="Times New Roman"/>
          <w:noProof/>
          <w:sz w:val="16"/>
          <w:szCs w:val="16"/>
        </w:rPr>
        <w:t>p.c</w:t>
      </w:r>
      <w:r>
        <w:rPr>
          <w:rFonts w:ascii="Times New Roman" w:hAnsi="Times New Roman" w:cs="Times New Roman"/>
          <w:noProof/>
          <w:sz w:val="24"/>
          <w:szCs w:val="24"/>
        </w:rPr>
        <w:t>*f</w:t>
      </w:r>
      <w:r>
        <w:rPr>
          <w:rFonts w:ascii="Times New Roman" w:hAnsi="Times New Roman" w:cs="Times New Roman"/>
          <w:noProof/>
          <w:sz w:val="16"/>
          <w:szCs w:val="16"/>
        </w:rPr>
        <w:t>k</w:t>
      </w:r>
      <w:r>
        <w:rPr>
          <w:rFonts w:ascii="Times New Roman" w:hAnsi="Times New Roman" w:cs="Times New Roman"/>
          <w:noProof/>
          <w:sz w:val="24"/>
          <w:szCs w:val="24"/>
        </w:rPr>
        <w:t>*10                                                                  (1.61),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0"/>
        <w:gridCol w:w="644"/>
        <w:gridCol w:w="267"/>
        <w:gridCol w:w="7524"/>
      </w:tblGrid>
      <w:tr w:rsidR="004419DA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где: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k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масса лакокрасочного материала, используемого для покрытия, т;</w:t>
            </w:r>
          </w:p>
        </w:tc>
      </w:tr>
      <w:tr w:rsidR="004419DA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доля летучей части в процентах от общей массы лакокрасочного материала, принимается по таблице 1.7.2;</w:t>
            </w:r>
          </w:p>
        </w:tc>
      </w:tr>
      <w:tr w:rsidR="004419DA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p.c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доля летучих растворителей от общего их содержания в лакокрасочном материале при сушке, принимается по таблице 1.7.1;</w:t>
            </w:r>
          </w:p>
        </w:tc>
      </w:tr>
      <w:tr w:rsidR="004419DA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k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доля содержания загрязняющего вещества в летучей части лакокрасочного материала в процентах, принимается по таблице 1.7.2.</w:t>
            </w:r>
          </w:p>
        </w:tc>
      </w:tr>
    </w:tbl>
    <w:p w:rsidR="004419DA" w:rsidRDefault="004419DA" w:rsidP="004419D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Выброс индивидуального загрязняющего вещества, содержащегося в летучей части лакокрасочного материала при наличии газоочистки в процессе нанесения покрытия и сушки, определяется по формулам (1.62) и (1.63):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noProof/>
          <w:sz w:val="16"/>
          <w:szCs w:val="16"/>
        </w:rPr>
        <w:t>-6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М</w:t>
      </w:r>
      <w:r>
        <w:rPr>
          <w:rFonts w:ascii="Times New Roman" w:hAnsi="Times New Roman" w:cs="Times New Roman"/>
          <w:noProof/>
          <w:sz w:val="16"/>
          <w:szCs w:val="16"/>
        </w:rPr>
        <w:t>ok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= M</w:t>
      </w:r>
      <w:r>
        <w:rPr>
          <w:rFonts w:ascii="Times New Roman" w:hAnsi="Times New Roman" w:cs="Times New Roman"/>
          <w:noProof/>
          <w:sz w:val="16"/>
          <w:szCs w:val="16"/>
        </w:rPr>
        <w:t>k</w:t>
      </w:r>
      <w:r>
        <w:rPr>
          <w:rFonts w:ascii="Times New Roman" w:hAnsi="Times New Roman" w:cs="Times New Roman"/>
          <w:noProof/>
          <w:sz w:val="24"/>
          <w:szCs w:val="24"/>
        </w:rPr>
        <w:t>*f</w:t>
      </w:r>
      <w:r>
        <w:rPr>
          <w:rFonts w:ascii="Times New Roman" w:hAnsi="Times New Roman" w:cs="Times New Roman"/>
          <w:noProof/>
          <w:sz w:val="16"/>
          <w:szCs w:val="16"/>
        </w:rPr>
        <w:t>p</w:t>
      </w:r>
      <w:r>
        <w:rPr>
          <w:rFonts w:ascii="Times New Roman" w:hAnsi="Times New Roman" w:cs="Times New Roman"/>
          <w:noProof/>
          <w:sz w:val="24"/>
          <w:szCs w:val="24"/>
        </w:rPr>
        <w:t>*f</w:t>
      </w:r>
      <w:r>
        <w:rPr>
          <w:rFonts w:ascii="Times New Roman" w:hAnsi="Times New Roman" w:cs="Times New Roman"/>
          <w:noProof/>
          <w:sz w:val="16"/>
          <w:szCs w:val="16"/>
        </w:rPr>
        <w:t>p.o</w:t>
      </w:r>
      <w:r>
        <w:rPr>
          <w:rFonts w:ascii="Times New Roman" w:hAnsi="Times New Roman" w:cs="Times New Roman"/>
          <w:noProof/>
          <w:sz w:val="24"/>
          <w:szCs w:val="24"/>
        </w:rPr>
        <w:t>*f</w:t>
      </w:r>
      <w:r>
        <w:rPr>
          <w:rFonts w:ascii="Times New Roman" w:hAnsi="Times New Roman" w:cs="Times New Roman"/>
          <w:noProof/>
          <w:sz w:val="16"/>
          <w:szCs w:val="16"/>
        </w:rPr>
        <w:t>k</w:t>
      </w:r>
      <w:r>
        <w:rPr>
          <w:rFonts w:ascii="Times New Roman" w:hAnsi="Times New Roman" w:cs="Times New Roman"/>
          <w:noProof/>
          <w:sz w:val="24"/>
          <w:szCs w:val="24"/>
        </w:rPr>
        <w:t>*(1-n)*10                                                    (1.62),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0"/>
        <w:gridCol w:w="644"/>
        <w:gridCol w:w="267"/>
        <w:gridCol w:w="7524"/>
      </w:tblGrid>
      <w:tr w:rsidR="004419DA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где: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k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масса лакокрасочного материала, используемого для покрытия, т;</w:t>
            </w:r>
          </w:p>
        </w:tc>
      </w:tr>
      <w:tr w:rsidR="004419DA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доля летучей части в процентах от общей массы лакокрасочного материала, принимается по таблице 1.7.2;</w:t>
            </w:r>
          </w:p>
        </w:tc>
      </w:tr>
      <w:tr w:rsidR="004419DA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p.o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доля летучих растворителей от общего их содержания в лакокрасочном материале при нанесении покрытий, принимается по таблице 1.7.1;</w:t>
            </w:r>
          </w:p>
        </w:tc>
      </w:tr>
      <w:tr w:rsidR="004419DA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k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доля содержания загрязняющего вещества в летучей части лакокрасочного материала в процентах, принимается по таблице 1.7.2;</w:t>
            </w:r>
          </w:p>
        </w:tc>
      </w:tr>
      <w:tr w:rsidR="004419DA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n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степень очистки в долях от единицы.</w:t>
            </w:r>
          </w:p>
        </w:tc>
      </w:tr>
    </w:tbl>
    <w:p w:rsidR="004419DA" w:rsidRDefault="004419DA" w:rsidP="004419D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noProof/>
          <w:sz w:val="16"/>
          <w:szCs w:val="16"/>
        </w:rPr>
        <w:t>-6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M</w:t>
      </w:r>
      <w:r>
        <w:rPr>
          <w:rFonts w:ascii="Times New Roman" w:hAnsi="Times New Roman" w:cs="Times New Roman"/>
          <w:noProof/>
          <w:sz w:val="16"/>
          <w:szCs w:val="16"/>
        </w:rPr>
        <w:t>ck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= M</w:t>
      </w:r>
      <w:r>
        <w:rPr>
          <w:rFonts w:ascii="Times New Roman" w:hAnsi="Times New Roman" w:cs="Times New Roman"/>
          <w:noProof/>
          <w:sz w:val="16"/>
          <w:szCs w:val="16"/>
        </w:rPr>
        <w:t>k</w:t>
      </w:r>
      <w:r>
        <w:rPr>
          <w:rFonts w:ascii="Times New Roman" w:hAnsi="Times New Roman" w:cs="Times New Roman"/>
          <w:noProof/>
          <w:sz w:val="24"/>
          <w:szCs w:val="24"/>
        </w:rPr>
        <w:t>*f</w:t>
      </w:r>
      <w:r>
        <w:rPr>
          <w:rFonts w:ascii="Times New Roman" w:hAnsi="Times New Roman" w:cs="Times New Roman"/>
          <w:noProof/>
          <w:sz w:val="16"/>
          <w:szCs w:val="16"/>
        </w:rPr>
        <w:t>p</w:t>
      </w:r>
      <w:r>
        <w:rPr>
          <w:rFonts w:ascii="Times New Roman" w:hAnsi="Times New Roman" w:cs="Times New Roman"/>
          <w:noProof/>
          <w:sz w:val="24"/>
          <w:szCs w:val="24"/>
        </w:rPr>
        <w:t>*f</w:t>
      </w:r>
      <w:r>
        <w:rPr>
          <w:rFonts w:ascii="Times New Roman" w:hAnsi="Times New Roman" w:cs="Times New Roman"/>
          <w:noProof/>
          <w:sz w:val="16"/>
          <w:szCs w:val="16"/>
        </w:rPr>
        <w:t>p.c</w:t>
      </w:r>
      <w:r>
        <w:rPr>
          <w:rFonts w:ascii="Times New Roman" w:hAnsi="Times New Roman" w:cs="Times New Roman"/>
          <w:noProof/>
          <w:sz w:val="24"/>
          <w:szCs w:val="24"/>
        </w:rPr>
        <w:t>*f</w:t>
      </w:r>
      <w:r>
        <w:rPr>
          <w:rFonts w:ascii="Times New Roman" w:hAnsi="Times New Roman" w:cs="Times New Roman"/>
          <w:noProof/>
          <w:sz w:val="16"/>
          <w:szCs w:val="16"/>
        </w:rPr>
        <w:t>k</w:t>
      </w:r>
      <w:r>
        <w:rPr>
          <w:rFonts w:ascii="Times New Roman" w:hAnsi="Times New Roman" w:cs="Times New Roman"/>
          <w:noProof/>
          <w:sz w:val="24"/>
          <w:szCs w:val="24"/>
        </w:rPr>
        <w:t>*(1-n)*10                                                      (1.63),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0"/>
        <w:gridCol w:w="644"/>
        <w:gridCol w:w="267"/>
        <w:gridCol w:w="7524"/>
      </w:tblGrid>
      <w:tr w:rsidR="004419DA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где: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k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масса лакокрасочного материала, используемого для покрытия, т;</w:t>
            </w:r>
          </w:p>
        </w:tc>
      </w:tr>
      <w:tr w:rsidR="004419DA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доля летучей части в процентах от общей массы лакокрасочного материала, принимается по таблице 1.7.2;</w:t>
            </w:r>
          </w:p>
        </w:tc>
      </w:tr>
      <w:tr w:rsidR="004419DA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p.с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доля летучих растворителей от общего их содержания в лакокрасочном материале при сушке, принимается по таблице 1.7.1;</w:t>
            </w:r>
          </w:p>
        </w:tc>
      </w:tr>
      <w:tr w:rsidR="004419DA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k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доля содержания загрязняющего вещества в летучей части лакокрасочного материала в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процентах, принимается по таблице 1.7.2;</w:t>
            </w:r>
          </w:p>
        </w:tc>
      </w:tr>
      <w:tr w:rsidR="004419DA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N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степень очистки в долях от единицы.</w:t>
            </w:r>
          </w:p>
        </w:tc>
      </w:tr>
    </w:tbl>
    <w:p w:rsidR="004419DA" w:rsidRDefault="004419DA" w:rsidP="004419DA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Общий выброс индивидуального загрязняющего вещества (M</w:t>
      </w:r>
      <w:r>
        <w:rPr>
          <w:rFonts w:ascii="Times New Roman" w:hAnsi="Times New Roman" w:cs="Times New Roman"/>
          <w:noProof/>
          <w:sz w:val="16"/>
          <w:szCs w:val="16"/>
        </w:rPr>
        <w:t>общ</w:t>
      </w:r>
      <w:r>
        <w:rPr>
          <w:rFonts w:ascii="Times New Roman" w:hAnsi="Times New Roman" w:cs="Times New Roman"/>
          <w:noProof/>
          <w:sz w:val="24"/>
          <w:szCs w:val="24"/>
        </w:rPr>
        <w:t>), содержащегося в летучей части лакокрасочного материала, определяется по формуле (1.64):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М</w:t>
      </w:r>
      <w:r>
        <w:rPr>
          <w:rFonts w:ascii="Times New Roman" w:hAnsi="Times New Roman" w:cs="Times New Roman"/>
          <w:noProof/>
          <w:sz w:val="16"/>
          <w:szCs w:val="16"/>
        </w:rPr>
        <w:t>общ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= M</w:t>
      </w:r>
      <w:r>
        <w:rPr>
          <w:rFonts w:ascii="Times New Roman" w:hAnsi="Times New Roman" w:cs="Times New Roman"/>
          <w:noProof/>
          <w:sz w:val="16"/>
          <w:szCs w:val="16"/>
        </w:rPr>
        <w:t>ok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+ M</w:t>
      </w:r>
      <w:r>
        <w:rPr>
          <w:rFonts w:ascii="Times New Roman" w:hAnsi="Times New Roman" w:cs="Times New Roman"/>
          <w:noProof/>
          <w:sz w:val="16"/>
          <w:szCs w:val="16"/>
        </w:rPr>
        <w:t>ck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(1.64).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случаях, когда известны суммарная площадь поверхности окрашиваемого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изделия и удельное количество загрязняющего вещества, выделяющегося в атмосферный воздух при отсутствии газоочистки, при применении определенного типа лакокрасочного материала в конкретном технологическом процессе и однослойном покрытии, количество загрязняющего вещества в тоннах определяется по формуле: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i/>
          <w:iCs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noProof/>
          <w:sz w:val="16"/>
          <w:szCs w:val="16"/>
        </w:rPr>
        <w:t>-6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n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М</w:t>
      </w:r>
      <w:r>
        <w:rPr>
          <w:rFonts w:ascii="Times New Roman" w:hAnsi="Times New Roman" w:cs="Times New Roman"/>
          <w:noProof/>
          <w:sz w:val="16"/>
          <w:szCs w:val="16"/>
        </w:rPr>
        <w:t>окр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= 10  х  (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сигма) </w:t>
      </w:r>
      <w:r>
        <w:rPr>
          <w:rFonts w:ascii="Times New Roman" w:hAnsi="Times New Roman" w:cs="Times New Roman"/>
          <w:noProof/>
          <w:sz w:val="24"/>
          <w:szCs w:val="24"/>
        </w:rPr>
        <w:t>q</w:t>
      </w:r>
      <w:r>
        <w:rPr>
          <w:rFonts w:ascii="Times New Roman" w:hAnsi="Times New Roman" w:cs="Times New Roman"/>
          <w:noProof/>
          <w:sz w:val="16"/>
          <w:szCs w:val="16"/>
        </w:rPr>
        <w:t>ij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x F</w:t>
      </w:r>
      <w:r>
        <w:rPr>
          <w:rFonts w:ascii="Times New Roman" w:hAnsi="Times New Roman" w:cs="Times New Roman"/>
          <w:noProof/>
          <w:sz w:val="16"/>
          <w:szCs w:val="16"/>
        </w:rPr>
        <w:t>ij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(1.65)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i/>
          <w:iCs/>
          <w:noProof/>
          <w:sz w:val="16"/>
          <w:szCs w:val="16"/>
        </w:rPr>
        <w:t>i</w:t>
      </w:r>
      <w:r>
        <w:rPr>
          <w:rFonts w:ascii="Times New Roman" w:hAnsi="Times New Roman" w:cs="Times New Roman"/>
          <w:noProof/>
          <w:sz w:val="16"/>
          <w:szCs w:val="16"/>
        </w:rPr>
        <w:t xml:space="preserve"> = 1 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0"/>
        <w:gridCol w:w="644"/>
        <w:gridCol w:w="267"/>
        <w:gridCol w:w="7524"/>
      </w:tblGrid>
      <w:tr w:rsidR="004419DA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где: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q</w:t>
            </w:r>
            <w:r>
              <w:rPr>
                <w:rFonts w:ascii="Times New Roman" w:hAnsi="Times New Roman" w:cs="Times New Roman"/>
                <w:i/>
                <w:iCs/>
                <w:noProof/>
                <w:sz w:val="16"/>
                <w:szCs w:val="16"/>
              </w:rPr>
              <w:t>ij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удельное количество загрязняющего вещества, выделяющегося в атмосферу при применении </w:t>
            </w: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-типа лакокрасочного материала при </w:t>
            </w: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-технологическом процессе нанесения покрытия с учетом транспортировки и предварительной сушки, г/кв.м;</w:t>
            </w:r>
          </w:p>
        </w:tc>
      </w:tr>
      <w:tr w:rsidR="004419DA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i/>
                <w:iCs/>
                <w:noProof/>
                <w:sz w:val="16"/>
                <w:szCs w:val="16"/>
              </w:rPr>
              <w:t>ij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суммарная поверхность изделий, окрашиваемых </w:t>
            </w: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i-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типом лакокрасочного материала при </w:t>
            </w:r>
            <w:r>
              <w:rPr>
                <w:rFonts w:ascii="Times New Roman" w:hAnsi="Times New Roman" w:cs="Times New Roman"/>
                <w:i/>
                <w:iCs/>
                <w:noProof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-технологическом процессе нанесения покрытия, куб.м/год.</w:t>
            </w:r>
          </w:p>
        </w:tc>
      </w:tr>
    </w:tbl>
    <w:p w:rsidR="004419DA" w:rsidRDefault="004419DA" w:rsidP="004419D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Масса вредного вещества, выбрасываемого в атмосферу в единицу времени (г/с), рассчитывается по тем же формулам, что и валовой выброс, только вместо массы лакокрасочного материала, используемого для покрытия (M</w:t>
      </w:r>
      <w:r>
        <w:rPr>
          <w:rFonts w:ascii="Times New Roman" w:hAnsi="Times New Roman" w:cs="Times New Roman"/>
          <w:noProof/>
          <w:sz w:val="16"/>
          <w:szCs w:val="16"/>
        </w:rPr>
        <w:t>k</w:t>
      </w:r>
      <w:r>
        <w:rPr>
          <w:rFonts w:ascii="Times New Roman" w:hAnsi="Times New Roman" w:cs="Times New Roman"/>
          <w:noProof/>
          <w:sz w:val="24"/>
          <w:szCs w:val="24"/>
        </w:rPr>
        <w:t>), используется масса лакокрасочного материала, расходуемого в единицу времени, с учетом рекомендаций ОНД-86 не более чем за 30-минутный интервал осреднения, или по формуле: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1000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M</w:t>
      </w:r>
      <w:r>
        <w:rPr>
          <w:rFonts w:ascii="Times New Roman" w:hAnsi="Times New Roman" w:cs="Times New Roman"/>
          <w:noProof/>
          <w:sz w:val="16"/>
          <w:szCs w:val="16"/>
        </w:rPr>
        <w:t>k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= M</w:t>
      </w:r>
      <w:r>
        <w:rPr>
          <w:rFonts w:ascii="Times New Roman" w:hAnsi="Times New Roman" w:cs="Times New Roman"/>
          <w:noProof/>
          <w:sz w:val="16"/>
          <w:szCs w:val="16"/>
        </w:rPr>
        <w:t xml:space="preserve">c.p. </w:t>
      </w:r>
      <w:r>
        <w:rPr>
          <w:rFonts w:ascii="Times New Roman" w:hAnsi="Times New Roman" w:cs="Times New Roman"/>
          <w:noProof/>
          <w:sz w:val="24"/>
          <w:szCs w:val="24"/>
        </w:rPr>
        <w:t>----------                                                              (1.66)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t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x 60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0"/>
        <w:gridCol w:w="644"/>
        <w:gridCol w:w="267"/>
        <w:gridCol w:w="7524"/>
      </w:tblGrid>
      <w:tr w:rsidR="004419DA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где: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i/>
                <w:iCs/>
                <w:noProof/>
                <w:sz w:val="16"/>
                <w:szCs w:val="16"/>
              </w:rPr>
              <w:t>c.p.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расход лакокрасочного материала за t минут ведения технологического процесса нанесения покрытия, кг;</w:t>
            </w:r>
          </w:p>
        </w:tc>
      </w:tr>
      <w:tr w:rsidR="004419DA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t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время ведения технологического процесса, мин.</w:t>
            </w:r>
          </w:p>
        </w:tc>
      </w:tr>
    </w:tbl>
    <w:p w:rsidR="004419DA" w:rsidRDefault="004419DA" w:rsidP="004419D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Следовательно, формула (1.56) расчета количества красочного аэрозоля, выбрасываемого в атмосферу в единицу времени, примет вид: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noProof/>
          <w:sz w:val="16"/>
          <w:szCs w:val="16"/>
        </w:rPr>
        <w:t>-4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М</w:t>
      </w:r>
      <w:r>
        <w:rPr>
          <w:rFonts w:ascii="Times New Roman" w:hAnsi="Times New Roman" w:cs="Times New Roman"/>
          <w:noProof/>
          <w:sz w:val="16"/>
          <w:szCs w:val="16"/>
        </w:rPr>
        <w:t>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= 0,56*М</w:t>
      </w:r>
      <w:r>
        <w:rPr>
          <w:rFonts w:ascii="Times New Roman" w:hAnsi="Times New Roman" w:cs="Times New Roman"/>
          <w:noProof/>
          <w:sz w:val="16"/>
          <w:szCs w:val="16"/>
        </w:rPr>
        <w:t>k</w:t>
      </w:r>
      <w:r>
        <w:rPr>
          <w:rFonts w:ascii="Times New Roman" w:hAnsi="Times New Roman" w:cs="Times New Roman"/>
          <w:noProof/>
          <w:sz w:val="24"/>
          <w:szCs w:val="24"/>
        </w:rPr>
        <w:t>*f</w:t>
      </w:r>
      <w:r>
        <w:rPr>
          <w:rFonts w:ascii="Times New Roman" w:hAnsi="Times New Roman" w:cs="Times New Roman"/>
          <w:noProof/>
          <w:sz w:val="16"/>
          <w:szCs w:val="16"/>
        </w:rPr>
        <w:t>a</w:t>
      </w:r>
      <w:r>
        <w:rPr>
          <w:rFonts w:ascii="Times New Roman" w:hAnsi="Times New Roman" w:cs="Times New Roman"/>
          <w:noProof/>
          <w:sz w:val="24"/>
          <w:szCs w:val="24"/>
        </w:rPr>
        <w:t>*f</w:t>
      </w:r>
      <w:r>
        <w:rPr>
          <w:rFonts w:ascii="Times New Roman" w:hAnsi="Times New Roman" w:cs="Times New Roman"/>
          <w:noProof/>
          <w:sz w:val="16"/>
          <w:szCs w:val="16"/>
        </w:rPr>
        <w:t>т</w:t>
      </w:r>
      <w:r>
        <w:rPr>
          <w:rFonts w:ascii="Times New Roman" w:hAnsi="Times New Roman" w:cs="Times New Roman"/>
          <w:noProof/>
          <w:sz w:val="24"/>
          <w:szCs w:val="24"/>
        </w:rPr>
        <w:t>*10                                                         (1.56),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</w:p>
    <w:tbl>
      <w:tblPr>
        <w:tblW w:w="5000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0"/>
        <w:gridCol w:w="644"/>
        <w:gridCol w:w="267"/>
        <w:gridCol w:w="7524"/>
      </w:tblGrid>
      <w:tr w:rsidR="004419DA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где: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k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масса лакокрасочного материала, используемого за 30 минут ведения технологического процесса нанесения покрытия, кг.</w:t>
            </w:r>
          </w:p>
        </w:tc>
      </w:tr>
    </w:tbl>
    <w:p w:rsidR="004419DA" w:rsidRDefault="004419DA" w:rsidP="004419D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Формулы (1.57)-(1.65) имеют аналогичный вид.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Расчет выбросов от неорганизованных источников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При нанесении лакокрасочных покрытий на архитектурные элементы зданий и сооружений, строительные конструкции, трубопроводы, воздуховоды, трубы, технологические агрегаты и тому подобное при отсутствии оборудования по отсосу </w:t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t>загрязненного воздуха источники являются неорганизованными, и расчет выбросов загрязняющих веществ, содержащихся в летучей части лакокрасочного материала, проводится по формуле: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noProof/>
          <w:sz w:val="16"/>
          <w:szCs w:val="16"/>
        </w:rPr>
        <w:t>-4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М = 0,56*М</w:t>
      </w:r>
      <w:r>
        <w:rPr>
          <w:rFonts w:ascii="Times New Roman" w:hAnsi="Times New Roman" w:cs="Times New Roman"/>
          <w:noProof/>
          <w:sz w:val="16"/>
          <w:szCs w:val="16"/>
        </w:rPr>
        <w:t>k</w:t>
      </w:r>
      <w:r>
        <w:rPr>
          <w:rFonts w:ascii="Times New Roman" w:hAnsi="Times New Roman" w:cs="Times New Roman"/>
          <w:noProof/>
          <w:sz w:val="24"/>
          <w:szCs w:val="24"/>
        </w:rPr>
        <w:t>*f</w:t>
      </w:r>
      <w:r>
        <w:rPr>
          <w:rFonts w:ascii="Times New Roman" w:hAnsi="Times New Roman" w:cs="Times New Roman"/>
          <w:noProof/>
          <w:sz w:val="16"/>
          <w:szCs w:val="16"/>
        </w:rPr>
        <w:t>a</w:t>
      </w:r>
      <w:r>
        <w:rPr>
          <w:rFonts w:ascii="Times New Roman" w:hAnsi="Times New Roman" w:cs="Times New Roman"/>
          <w:noProof/>
          <w:sz w:val="24"/>
          <w:szCs w:val="24"/>
        </w:rPr>
        <w:t>*f</w:t>
      </w:r>
      <w:r>
        <w:rPr>
          <w:rFonts w:ascii="Times New Roman" w:hAnsi="Times New Roman" w:cs="Times New Roman"/>
          <w:noProof/>
          <w:sz w:val="16"/>
          <w:szCs w:val="16"/>
        </w:rPr>
        <w:t>т</w:t>
      </w:r>
      <w:r>
        <w:rPr>
          <w:rFonts w:ascii="Times New Roman" w:hAnsi="Times New Roman" w:cs="Times New Roman"/>
          <w:noProof/>
          <w:sz w:val="24"/>
          <w:szCs w:val="24"/>
        </w:rPr>
        <w:t>*10                                                           (1.67).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Расчет выбросов красочного аэрозоля только на открытом воздухе проводится по формуле (1.56).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ind w:firstLine="570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Таблица 1.7.2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Состав лакокрасочных 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материалов и их назначение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405"/>
        <w:gridCol w:w="2343"/>
        <w:gridCol w:w="937"/>
        <w:gridCol w:w="937"/>
        <w:gridCol w:w="2062"/>
        <w:gridCol w:w="1687"/>
      </w:tblGrid>
      <w:tr w:rsidR="004419DA">
        <w:trPr>
          <w:jc w:val="center"/>
        </w:trPr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Марка лакокрасочного материала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Назначение лакокрасочного материала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Доля твердой составляющей в лако красочном материале, fт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Доля летучей части в лако красочном материале, fp, %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загрязняющего вещества, входящего в летучую часть лакокрасочного материла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Содержание загрязняющих веществ в летучей части лакокрасочного материала, f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, %</w:t>
            </w:r>
          </w:p>
        </w:tc>
      </w:tr>
      <w:tr w:rsidR="004419DA">
        <w:trPr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1. Автомобильные лаки, краски и средства автокосметики (импортные)</w:t>
            </w:r>
          </w:p>
        </w:tc>
      </w:tr>
      <w:tr w:rsidR="004419DA">
        <w:trPr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Растворители, разбавители, обезжириватели</w:t>
            </w:r>
          </w:p>
        </w:tc>
      </w:tr>
      <w:tr w:rsidR="004419DA">
        <w:trPr>
          <w:jc w:val="center"/>
        </w:trPr>
        <w:tc>
          <w:tcPr>
            <w:tcW w:w="7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Clearcut</w:t>
            </w:r>
          </w:p>
        </w:tc>
        <w:tc>
          <w:tcPr>
            <w:tcW w:w="1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Очиститель поверхности перед консервацией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100,0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Амиловый спирт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1,58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Ацетон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3,34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Бутилацетат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54,86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Ксилол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13,65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Псевдокумол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2,75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Стирол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0,96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Этилбензол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5,24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Этилцеллозольв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4,26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Углеводороды С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-С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10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13,36</w:t>
            </w:r>
          </w:p>
        </w:tc>
      </w:tr>
      <w:tr w:rsidR="004419DA">
        <w:trPr>
          <w:jc w:val="center"/>
        </w:trPr>
        <w:tc>
          <w:tcPr>
            <w:tcW w:w="7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Standox msb-11050</w:t>
            </w:r>
          </w:p>
        </w:tc>
        <w:tc>
          <w:tcPr>
            <w:tcW w:w="1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Растворитель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100,0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Бутилацетат 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32,23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Ксилол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11,50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Уайт-спирит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52,32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Этилбензол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3,95</w:t>
            </w:r>
          </w:p>
        </w:tc>
      </w:tr>
      <w:tr w:rsidR="004419DA">
        <w:trPr>
          <w:jc w:val="center"/>
        </w:trPr>
        <w:tc>
          <w:tcPr>
            <w:tcW w:w="7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Standox msb-11050 82489</w:t>
            </w:r>
          </w:p>
        </w:tc>
        <w:tc>
          <w:tcPr>
            <w:tcW w:w="1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Растворитель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100,0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Бутилацетат 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59,53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Ксилол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11,50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Уайт-спирит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25,02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Этилбензол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3,95</w:t>
            </w:r>
          </w:p>
        </w:tc>
      </w:tr>
      <w:tr w:rsidR="004419DA">
        <w:trPr>
          <w:jc w:val="center"/>
        </w:trPr>
        <w:tc>
          <w:tcPr>
            <w:tcW w:w="7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Standox 2k express</w:t>
            </w:r>
          </w:p>
        </w:tc>
        <w:tc>
          <w:tcPr>
            <w:tcW w:w="1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Растворитель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100,0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Бутилацетат 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86,11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Этилацетат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86,11</w:t>
            </w:r>
          </w:p>
        </w:tc>
      </w:tr>
      <w:tr w:rsidR="004419DA">
        <w:trPr>
          <w:jc w:val="center"/>
        </w:trPr>
        <w:tc>
          <w:tcPr>
            <w:tcW w:w="7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Standox 2k for 11031 78058</w:t>
            </w:r>
          </w:p>
        </w:tc>
        <w:tc>
          <w:tcPr>
            <w:tcW w:w="1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Растворитель глубокого проникновения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100,0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Бутилацетат 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9,82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Стирол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70,58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Уайт-спирит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5,21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Этилцеллозольв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14,39</w:t>
            </w:r>
          </w:p>
        </w:tc>
      </w:tr>
      <w:tr w:rsidR="004419DA">
        <w:trPr>
          <w:jc w:val="center"/>
        </w:trPr>
        <w:tc>
          <w:tcPr>
            <w:tcW w:w="7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Standox 2k for 11031 78082</w:t>
            </w:r>
          </w:p>
        </w:tc>
        <w:tc>
          <w:tcPr>
            <w:tcW w:w="1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Растворитель глубокого проникновения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100,0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Бутилацетат 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9,03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Стирол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67,85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Уайт-спирит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5,79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Этилцеллозольв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17,33</w:t>
            </w:r>
          </w:p>
        </w:tc>
      </w:tr>
      <w:tr w:rsidR="004419DA">
        <w:trPr>
          <w:jc w:val="center"/>
        </w:trPr>
        <w:tc>
          <w:tcPr>
            <w:tcW w:w="7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Standox silicon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remover 85917</w:t>
            </w:r>
          </w:p>
        </w:tc>
        <w:tc>
          <w:tcPr>
            <w:tcW w:w="1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Растворитель силикона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100,0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Амилацетат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4,12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Амиловый спирт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0,08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Бутилацетат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6,76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Ксилол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14,92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Кумол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0,41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Стирол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1,87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Уайт-спирит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61,51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Этилбензол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6,28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Этилцеллозольв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2,52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Этилметилбензол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1,53</w:t>
            </w:r>
          </w:p>
        </w:tc>
      </w:tr>
      <w:tr w:rsidR="004419DA">
        <w:trPr>
          <w:jc w:val="center"/>
        </w:trPr>
        <w:tc>
          <w:tcPr>
            <w:tcW w:w="7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Standox silicon remover 86786</w:t>
            </w:r>
          </w:p>
        </w:tc>
        <w:tc>
          <w:tcPr>
            <w:tcW w:w="1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Растворитель силикона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100,0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Бутилацетат 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3,68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Ксилол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9,61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Толуол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4,56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Уайт-спирит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79,31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Этилбензол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2,84</w:t>
            </w:r>
          </w:p>
        </w:tc>
      </w:tr>
      <w:tr w:rsidR="004419DA">
        <w:trPr>
          <w:jc w:val="center"/>
        </w:trPr>
        <w:tc>
          <w:tcPr>
            <w:tcW w:w="7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Standox silistop 86875</w:t>
            </w:r>
          </w:p>
        </w:tc>
        <w:tc>
          <w:tcPr>
            <w:tcW w:w="1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Растворитель для снятия подтеков силикона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100,0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Амилацетат 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0,22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Ацетон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6,00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Бутилацетат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9,50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Ксилол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59,61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Этилацетат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0,27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Этилбензол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18,43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Углеводороды С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-С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10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5,97</w:t>
            </w:r>
          </w:p>
        </w:tc>
      </w:tr>
      <w:tr w:rsidR="004419DA">
        <w:trPr>
          <w:jc w:val="center"/>
        </w:trPr>
        <w:tc>
          <w:tcPr>
            <w:tcW w:w="7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Standox 2k Verdunnung Lang 78104</w:t>
            </w:r>
          </w:p>
        </w:tc>
        <w:tc>
          <w:tcPr>
            <w:tcW w:w="1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Двухкомпонентный растворитель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100,0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Бутилацетат 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89,15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Этилцеллозольв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10,85</w:t>
            </w:r>
          </w:p>
        </w:tc>
      </w:tr>
      <w:tr w:rsidR="004419DA">
        <w:trPr>
          <w:jc w:val="center"/>
        </w:trPr>
        <w:tc>
          <w:tcPr>
            <w:tcW w:w="7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Standox 2k Verdunnung Lang 78732</w:t>
            </w:r>
          </w:p>
        </w:tc>
        <w:tc>
          <w:tcPr>
            <w:tcW w:w="1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Двухкомпонентный растворитель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100,0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Бутилацетат 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88,51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Этилцеллозольв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11,49</w:t>
            </w:r>
          </w:p>
        </w:tc>
      </w:tr>
      <w:tr w:rsidR="004419DA">
        <w:trPr>
          <w:jc w:val="center"/>
        </w:trPr>
        <w:tc>
          <w:tcPr>
            <w:tcW w:w="7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Standox 2k Verdunnung Lang 78090</w:t>
            </w:r>
          </w:p>
        </w:tc>
        <w:tc>
          <w:tcPr>
            <w:tcW w:w="1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Двухкомпонентный растворитель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100,0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Бутилацетат 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92,55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Этилцеллозольв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7,45</w:t>
            </w:r>
          </w:p>
        </w:tc>
      </w:tr>
      <w:tr w:rsidR="004419DA">
        <w:trPr>
          <w:jc w:val="center"/>
        </w:trPr>
        <w:tc>
          <w:tcPr>
            <w:tcW w:w="7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Standox Сomdi Verdunnung </w:t>
            </w:r>
          </w:p>
        </w:tc>
        <w:tc>
          <w:tcPr>
            <w:tcW w:w="1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Комбинированный растворитель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100,0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Ацетон 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25,19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Бутилацетат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20,27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Толуол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54,53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419DA">
        <w:trPr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Грунтовки, порозаполнители, шпатлевки, герметики и отвердители для них</w:t>
            </w:r>
          </w:p>
        </w:tc>
      </w:tr>
      <w:tr w:rsidR="004419DA">
        <w:trPr>
          <w:trHeight w:val="360"/>
          <w:jc w:val="center"/>
        </w:trPr>
        <w:tc>
          <w:tcPr>
            <w:tcW w:w="7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Standox Rapid-Spachtel 86077</w:t>
            </w:r>
          </w:p>
        </w:tc>
        <w:tc>
          <w:tcPr>
            <w:tcW w:w="1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Быстротвердеющая шпатлевка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76,43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23,57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Ацетон 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0,19</w:t>
            </w:r>
          </w:p>
        </w:tc>
      </w:tr>
      <w:tr w:rsidR="004419DA">
        <w:trPr>
          <w:trHeight w:val="360"/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Бутилацетат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2,30</w:t>
            </w:r>
          </w:p>
        </w:tc>
      </w:tr>
      <w:tr w:rsidR="004419DA">
        <w:trPr>
          <w:trHeight w:val="360"/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Диоксан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6,38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Ксилол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3,12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Метанол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4,10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Пропанол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0,29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Толуол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4,47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Этилацетат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18,87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этилметилбензол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55,11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Углеводороды С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-С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10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5,17</w:t>
            </w:r>
          </w:p>
        </w:tc>
      </w:tr>
      <w:tr w:rsidR="004419DA">
        <w:trPr>
          <w:jc w:val="center"/>
        </w:trPr>
        <w:tc>
          <w:tcPr>
            <w:tcW w:w="7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Standox 1k-body fine 89424</w:t>
            </w:r>
          </w:p>
        </w:tc>
        <w:tc>
          <w:tcPr>
            <w:tcW w:w="1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Однокомпонентная шпатлевка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60,31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39,69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Бутилацетат 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7,17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Диоксан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1,18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Пропанол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24,5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Ксилол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42,49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Стирол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1,83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Толуол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1,03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Уайт-спирит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9,86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Этилбензол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11,94</w:t>
            </w:r>
          </w:p>
        </w:tc>
      </w:tr>
      <w:tr w:rsidR="004419DA">
        <w:trPr>
          <w:jc w:val="center"/>
        </w:trPr>
        <w:tc>
          <w:tcPr>
            <w:tcW w:w="7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Standox 2k-plastic-hardener 82551</w:t>
            </w:r>
          </w:p>
        </w:tc>
        <w:tc>
          <w:tcPr>
            <w:tcW w:w="1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Двухкомпонентный грунт-порозаполнитель для пластмасс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70,91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29,09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Бутилацетат 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2,04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Диоксан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0,81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Ксилол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66,07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Толуол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0,18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Уайт-спирит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6,54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Этилбензол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23,82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этилметилбензол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0,54</w:t>
            </w:r>
          </w:p>
        </w:tc>
      </w:tr>
      <w:tr w:rsidR="004419DA">
        <w:trPr>
          <w:jc w:val="center"/>
        </w:trPr>
        <w:tc>
          <w:tcPr>
            <w:tcW w:w="7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Standox 3m, super seam sealer</w:t>
            </w:r>
          </w:p>
        </w:tc>
        <w:tc>
          <w:tcPr>
            <w:tcW w:w="1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Шовный герметик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70,03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29,97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Бутилацетат 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1,75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Диоксан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36,55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Ксилол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2,25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Метанол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22,17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Толуол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28,52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Этилацетат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2,16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Этилбензол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0,65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этилметилбензол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1,70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Углеводороды С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-С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10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4,25</w:t>
            </w:r>
          </w:p>
        </w:tc>
      </w:tr>
      <w:tr w:rsidR="004419DA">
        <w:trPr>
          <w:jc w:val="center"/>
        </w:trPr>
        <w:tc>
          <w:tcPr>
            <w:tcW w:w="7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Standox pehardener 82918</w:t>
            </w:r>
          </w:p>
        </w:tc>
        <w:tc>
          <w:tcPr>
            <w:tcW w:w="1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Отвердитель полиэфирной шпатлевки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100,0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Ацетон 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1,83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Этитилацетат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71,28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Этилбензол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0,25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Углеводороды С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-С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10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26,64</w:t>
            </w:r>
          </w:p>
        </w:tc>
      </w:tr>
      <w:tr w:rsidR="004419DA">
        <w:trPr>
          <w:jc w:val="center"/>
        </w:trPr>
        <w:tc>
          <w:tcPr>
            <w:tcW w:w="7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Spray Max 1k Fullprimer 75121</w:t>
            </w:r>
          </w:p>
        </w:tc>
        <w:tc>
          <w:tcPr>
            <w:tcW w:w="1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Однокомпонентный грунто-порозаполнитель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62,07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37,93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Амилацетат 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25,58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Ацетон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2,37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Бутилацетат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5,40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Пропанол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1,48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Ксилол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4,75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Этилацетат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1,11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Углеводороды С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-С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10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419DA">
        <w:trPr>
          <w:jc w:val="center"/>
        </w:trPr>
        <w:tc>
          <w:tcPr>
            <w:tcW w:w="7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Standox 1k-body fine 89602</w:t>
            </w:r>
          </w:p>
        </w:tc>
        <w:tc>
          <w:tcPr>
            <w:tcW w:w="1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Однокомпонентная шпатлевка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71,07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28,93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Бутилацетат 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5,06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Диоксан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1,18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Пропанол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24,5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Ксилол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44,9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Стирол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1,30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Толуол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1,03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Уайт-спирит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10,09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Этилбензол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11,94</w:t>
            </w:r>
          </w:p>
        </w:tc>
      </w:tr>
      <w:tr w:rsidR="004419DA">
        <w:trPr>
          <w:jc w:val="center"/>
        </w:trPr>
        <w:tc>
          <w:tcPr>
            <w:tcW w:w="7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Standox 2k plastic 82519</w:t>
            </w:r>
          </w:p>
        </w:tc>
        <w:tc>
          <w:tcPr>
            <w:tcW w:w="1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Двухкомпонентный грунт-порозаполнитель для пластмасс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68,76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31,24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Амилацетат 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0,46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Бутилацетат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2,24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Диоксан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0,91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Ксилол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65,93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Толуол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0,28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Уайт-спирит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6,28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Этилбензол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23,62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этилметилбензол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0,28</w:t>
            </w:r>
          </w:p>
        </w:tc>
      </w:tr>
      <w:tr w:rsidR="004419DA">
        <w:trPr>
          <w:jc w:val="center"/>
        </w:trPr>
        <w:tc>
          <w:tcPr>
            <w:tcW w:w="7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PE_Spachtel 86662</w:t>
            </w:r>
          </w:p>
        </w:tc>
        <w:tc>
          <w:tcPr>
            <w:tcW w:w="1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Полиэфирная шпатлевка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22,7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77,3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Стирол 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86,85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Толуол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13,15</w:t>
            </w:r>
          </w:p>
        </w:tc>
      </w:tr>
      <w:tr w:rsidR="004419DA">
        <w:trPr>
          <w:jc w:val="center"/>
        </w:trPr>
        <w:tc>
          <w:tcPr>
            <w:tcW w:w="7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Hardener 2K-HS 82365</w:t>
            </w:r>
          </w:p>
        </w:tc>
        <w:tc>
          <w:tcPr>
            <w:tcW w:w="1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Отвердитель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100,0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Амиловый спирт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0,75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Бутилацетат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72,44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Ксилол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13,43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Углеводороды С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-С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10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3,92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Этилбензол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5,92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Этилцнллозольв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2,80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Этилметилбензол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0,74</w:t>
            </w:r>
          </w:p>
        </w:tc>
      </w:tr>
      <w:tr w:rsidR="004419DA">
        <w:trPr>
          <w:jc w:val="center"/>
        </w:trPr>
        <w:tc>
          <w:tcPr>
            <w:tcW w:w="7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Отвердитель шпатлевки red 85330</w:t>
            </w:r>
          </w:p>
        </w:tc>
        <w:tc>
          <w:tcPr>
            <w:tcW w:w="1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Отвердитель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44,33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55,67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Бутиацетат 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16,39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Ксилол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46,46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Диоксан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3,02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Метилацетат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8,55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Стирол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3,63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Толуол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1,57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Этилацетат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1,69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Этилбензол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18,69</w:t>
            </w:r>
          </w:p>
        </w:tc>
      </w:tr>
      <w:tr w:rsidR="004419DA">
        <w:trPr>
          <w:jc w:val="center"/>
        </w:trPr>
        <w:tc>
          <w:tcPr>
            <w:tcW w:w="7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2k MS harter 83310</w:t>
            </w:r>
          </w:p>
        </w:tc>
        <w:tc>
          <w:tcPr>
            <w:tcW w:w="1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Двухкомпонентный отвердитель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100,0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Бутилацетат 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23,51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Ксилол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53,44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Этилбензол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23,05</w:t>
            </w:r>
          </w:p>
        </w:tc>
      </w:tr>
      <w:tr w:rsidR="004419DA">
        <w:trPr>
          <w:jc w:val="center"/>
        </w:trPr>
        <w:tc>
          <w:tcPr>
            <w:tcW w:w="7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Standox polyester spritz-plastic</w:t>
            </w:r>
          </w:p>
        </w:tc>
        <w:tc>
          <w:tcPr>
            <w:tcW w:w="1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Полиэфирный грунт-порозаполнитель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74,4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25,6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Амилацетат 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15,06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Бутилацетат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16,60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Стирол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68,34</w:t>
            </w:r>
          </w:p>
        </w:tc>
      </w:tr>
      <w:tr w:rsidR="004419DA">
        <w:trPr>
          <w:jc w:val="center"/>
        </w:trPr>
        <w:tc>
          <w:tcPr>
            <w:tcW w:w="7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2k plastic harter 82560</w:t>
            </w:r>
          </w:p>
        </w:tc>
        <w:tc>
          <w:tcPr>
            <w:tcW w:w="1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Двухкомпонентный отвердитель пластмасс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100,0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Амиловый спирт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5,94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Углеводороды С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-С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10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23,63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Диоксан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13,51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Ксилол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34,8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Псевдокумол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1,29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Стирол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0,31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Толуол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2,85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Этилацетат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1,62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Этилбензол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13,04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Этилцеллозольв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3,01</w:t>
            </w:r>
          </w:p>
        </w:tc>
      </w:tr>
      <w:tr w:rsidR="004419DA">
        <w:trPr>
          <w:jc w:val="center"/>
        </w:trPr>
        <w:tc>
          <w:tcPr>
            <w:tcW w:w="7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StaNdox 2k </w:t>
            </w:r>
          </w:p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Nonstop 82560</w:t>
            </w:r>
          </w:p>
        </w:tc>
        <w:tc>
          <w:tcPr>
            <w:tcW w:w="1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Двухкомпонентный грунт-порозаполнитель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62,0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38,0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Амиловый спирт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5,99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Углеводороды С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-С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10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2308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Диоксан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13,14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Ксилол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35,05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Псевдокумол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1,3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Стирол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0,31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Толуол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2,87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Этилацетат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1,363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Этилбензол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13,14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Этилцеллозольв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3,03</w:t>
            </w:r>
          </w:p>
        </w:tc>
      </w:tr>
      <w:tr w:rsidR="004419DA">
        <w:trPr>
          <w:jc w:val="center"/>
        </w:trPr>
        <w:tc>
          <w:tcPr>
            <w:tcW w:w="7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2K-HS 78317</w:t>
            </w:r>
          </w:p>
        </w:tc>
        <w:tc>
          <w:tcPr>
            <w:tcW w:w="1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Двухкомпонентный грунт-порозаполнитель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67,8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32,2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Ацетон 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19,87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Бутилацетат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30,46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Углеводороды С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-С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10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10,60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Диоксан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8,21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Метилацетат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12,15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Толуол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7,96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Этанол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3,14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Этилацетат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7,61</w:t>
            </w:r>
          </w:p>
        </w:tc>
      </w:tr>
      <w:tr w:rsidR="004419DA">
        <w:trPr>
          <w:jc w:val="center"/>
        </w:trPr>
        <w:tc>
          <w:tcPr>
            <w:tcW w:w="7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1K-HS full priemer 81350</w:t>
            </w:r>
          </w:p>
        </w:tc>
        <w:tc>
          <w:tcPr>
            <w:tcW w:w="1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Однокомпонентный грунт-порозаполнитель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52,22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47,78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Бензол 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12,42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Бутилацетат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18,89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Углеводороды С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-С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10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10,64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Дибутилфталат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5,78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Толуол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51,27</w:t>
            </w:r>
          </w:p>
        </w:tc>
      </w:tr>
      <w:tr w:rsidR="004419DA">
        <w:trPr>
          <w:jc w:val="center"/>
        </w:trPr>
        <w:tc>
          <w:tcPr>
            <w:tcW w:w="7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2K-Сolor fuler</w:t>
            </w:r>
          </w:p>
        </w:tc>
        <w:tc>
          <w:tcPr>
            <w:tcW w:w="1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Однокомпонентный грунт-порозаполнитель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68,09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31,91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Бутилацетат 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68,17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Ксилол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16,64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Кумол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0,12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Уайт-спирит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7,44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Этилбензол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7,63</w:t>
            </w:r>
          </w:p>
        </w:tc>
      </w:tr>
      <w:tr w:rsidR="004419DA">
        <w:trPr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Лаки, краски и отвердители для них</w:t>
            </w:r>
          </w:p>
        </w:tc>
      </w:tr>
      <w:tr w:rsidR="004419DA">
        <w:trPr>
          <w:jc w:val="center"/>
        </w:trPr>
        <w:tc>
          <w:tcPr>
            <w:tcW w:w="7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Charcoal green-pcrl 6861</w:t>
            </w:r>
          </w:p>
        </w:tc>
        <w:tc>
          <w:tcPr>
            <w:tcW w:w="1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Базовая краска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42,68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57,32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Ацетон 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8,32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Бензол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0,47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Бутилацетат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51,99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Углеводороды С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-С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10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16,76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Амилацетат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4,22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Пропанол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1,08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Ксилол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12,73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Метанол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2,02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Этилацетат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0,04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Этилбензол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2,37</w:t>
            </w:r>
          </w:p>
        </w:tc>
      </w:tr>
      <w:tr w:rsidR="004419DA">
        <w:trPr>
          <w:jc w:val="center"/>
        </w:trPr>
        <w:tc>
          <w:tcPr>
            <w:tcW w:w="7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Standox 2k klsrlak 20-60 84163</w:t>
            </w:r>
          </w:p>
        </w:tc>
        <w:tc>
          <w:tcPr>
            <w:tcW w:w="1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Двухкомпонетный автолак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52,78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47,22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Амилацетат 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0,60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Амиловый спирт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3,45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Бензол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0,41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Бутилацетат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1,13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Углеводороды С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-С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10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40,65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дибутилформамид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2,39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Ксилол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16,75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Псевокумол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2,39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Стирол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0,19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Толуол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0,21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Этилбензол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5,12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Этилцеллозольв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13,18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этилметилбензол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2,91</w:t>
            </w:r>
          </w:p>
        </w:tc>
      </w:tr>
      <w:tr w:rsidR="004419DA">
        <w:trPr>
          <w:jc w:val="center"/>
        </w:trPr>
        <w:tc>
          <w:tcPr>
            <w:tcW w:w="7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Irfacer and coat</w:t>
            </w:r>
          </w:p>
        </w:tc>
        <w:tc>
          <w:tcPr>
            <w:tcW w:w="1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Полироль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42,35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57,65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Амиловый спирт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1,01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Бутилацетат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78,69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Ксилол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5,29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Псевдокумол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2,36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Стирол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0,59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Уайт-спирит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6,76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Этилбензол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1,22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Этилцеллозольв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3,29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Этилметилбензол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0,78</w:t>
            </w:r>
          </w:p>
        </w:tc>
      </w:tr>
      <w:tr w:rsidR="004419DA">
        <w:trPr>
          <w:jc w:val="center"/>
        </w:trPr>
        <w:tc>
          <w:tcPr>
            <w:tcW w:w="7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Standox 2K elastic additive 84279</w:t>
            </w:r>
          </w:p>
        </w:tc>
        <w:tc>
          <w:tcPr>
            <w:tcW w:w="1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Добавка-пластификатор для шпатлевок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7,93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92,07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Амилацетат 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0,50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Бутилацетат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32,21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Ксилол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30,57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Псевдокумол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1,38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Стирол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2,49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Уайт-спирит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15,73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Этилбензол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10,75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Этилцеллозольв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4,46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Этилметилбензол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1,91</w:t>
            </w:r>
          </w:p>
        </w:tc>
      </w:tr>
      <w:tr w:rsidR="004419DA">
        <w:trPr>
          <w:jc w:val="center"/>
        </w:trPr>
        <w:tc>
          <w:tcPr>
            <w:tcW w:w="7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Standoflex 2K plastic</w:t>
            </w:r>
          </w:p>
        </w:tc>
        <w:tc>
          <w:tcPr>
            <w:tcW w:w="1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Добавка-пластификатор для шпатлевок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62,2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37,8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Амилацетат 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0,23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Бутилацетат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24,93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Углеводороды С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-С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10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0,63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Диоксан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0,24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Кумол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0,33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Ксилол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46,18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Метанол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0,58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Псевдокумол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0,82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Стирол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0,28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Толуол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1,04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Этилацетат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1,18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Этилбензол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21,71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Этилцеллозольв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1,28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Этилметилбензол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0,57</w:t>
            </w:r>
          </w:p>
        </w:tc>
      </w:tr>
      <w:tr w:rsidR="004419DA">
        <w:trPr>
          <w:jc w:val="center"/>
        </w:trPr>
        <w:tc>
          <w:tcPr>
            <w:tcW w:w="7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Standoflex 2K autolak</w:t>
            </w:r>
          </w:p>
        </w:tc>
        <w:tc>
          <w:tcPr>
            <w:tcW w:w="1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Автолак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49,4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50,6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Бутилацетат 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39,99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Ксилол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31,54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Уайт-спирит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15,66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Этилбензол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12,81</w:t>
            </w:r>
          </w:p>
        </w:tc>
      </w:tr>
      <w:tr w:rsidR="004419DA">
        <w:trPr>
          <w:jc w:val="center"/>
        </w:trPr>
        <w:tc>
          <w:tcPr>
            <w:tcW w:w="7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Standoflex 2K klarlak 82500</w:t>
            </w:r>
          </w:p>
        </w:tc>
        <w:tc>
          <w:tcPr>
            <w:tcW w:w="1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Автолак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57,44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42,56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Бутилацетат 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16,88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Уайт-спирит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83,12</w:t>
            </w:r>
          </w:p>
        </w:tc>
      </w:tr>
      <w:tr w:rsidR="004419DA">
        <w:trPr>
          <w:jc w:val="center"/>
        </w:trPr>
        <w:tc>
          <w:tcPr>
            <w:tcW w:w="7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Standoflex 2K klarlak 84171</w:t>
            </w:r>
          </w:p>
        </w:tc>
        <w:tc>
          <w:tcPr>
            <w:tcW w:w="1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Автолак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53,84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46,16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Амилацетат 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0,41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Амиловый спирт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0,74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Бутилацетат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70,23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Ксилол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13,58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Кумол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0,06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Уайт-спирит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6,15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Этилбензол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5,90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Этицеллозольв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2,93</w:t>
            </w:r>
          </w:p>
        </w:tc>
      </w:tr>
      <w:tr w:rsidR="004419DA">
        <w:trPr>
          <w:jc w:val="center"/>
        </w:trPr>
        <w:tc>
          <w:tcPr>
            <w:tcW w:w="7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2K standocryl 84171</w:t>
            </w:r>
          </w:p>
        </w:tc>
        <w:tc>
          <w:tcPr>
            <w:tcW w:w="1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Автолак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53,1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46,9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Бутилацетат 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70,47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Ксилол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15,09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Кумол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0,06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Уайт-спирит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6,52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Этилбензол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7,86</w:t>
            </w:r>
          </w:p>
        </w:tc>
      </w:tr>
      <w:tr w:rsidR="004419DA">
        <w:trPr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2. Типографские краски и растворители (импортные)</w:t>
            </w:r>
          </w:p>
        </w:tc>
      </w:tr>
      <w:tr w:rsidR="004419DA">
        <w:trPr>
          <w:jc w:val="center"/>
        </w:trPr>
        <w:tc>
          <w:tcPr>
            <w:tcW w:w="7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Краска типографская</w:t>
            </w:r>
          </w:p>
        </w:tc>
        <w:tc>
          <w:tcPr>
            <w:tcW w:w="1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Базовая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97,63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2,37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Углеводороды С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-С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10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7,88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Ксилол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6,03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Метилацетат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80,50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Толуол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2,96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Этилбензол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2,63</w:t>
            </w:r>
          </w:p>
        </w:tc>
      </w:tr>
      <w:tr w:rsidR="004419DA">
        <w:trPr>
          <w:jc w:val="center"/>
        </w:trPr>
        <w:tc>
          <w:tcPr>
            <w:tcW w:w="7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"Hartmann"</w:t>
            </w:r>
          </w:p>
        </w:tc>
        <w:tc>
          <w:tcPr>
            <w:tcW w:w="1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Типографская краска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98,25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1,75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Углеводороды С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-С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10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53,88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Диоксан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6,82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Ксилол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21,76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Кумол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4,48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Стирол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1,79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Толуол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1,44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Этилбензол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7,74</w:t>
            </w:r>
          </w:p>
        </w:tc>
      </w:tr>
      <w:tr w:rsidR="004419DA">
        <w:trPr>
          <w:jc w:val="center"/>
        </w:trPr>
        <w:tc>
          <w:tcPr>
            <w:tcW w:w="7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Unipak gold 9974</w:t>
            </w:r>
          </w:p>
        </w:tc>
        <w:tc>
          <w:tcPr>
            <w:tcW w:w="1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Типографская краска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96,7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3,3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Ксилол 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96,84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Толуол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3,16</w:t>
            </w:r>
          </w:p>
        </w:tc>
      </w:tr>
      <w:tr w:rsidR="004419DA">
        <w:trPr>
          <w:jc w:val="center"/>
        </w:trPr>
        <w:tc>
          <w:tcPr>
            <w:tcW w:w="7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Euro opti cyan 75637</w:t>
            </w:r>
          </w:p>
        </w:tc>
        <w:tc>
          <w:tcPr>
            <w:tcW w:w="1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Типографская краска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99,83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0,17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Ксилол 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13,15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Стирол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86,85</w:t>
            </w:r>
          </w:p>
        </w:tc>
      </w:tr>
      <w:tr w:rsidR="004419DA">
        <w:trPr>
          <w:jc w:val="center"/>
        </w:trPr>
        <w:tc>
          <w:tcPr>
            <w:tcW w:w="7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Combiprint 116</w:t>
            </w:r>
          </w:p>
        </w:tc>
        <w:tc>
          <w:tcPr>
            <w:tcW w:w="1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Типографская краска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21,9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78,1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Амиловый спирт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0,10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Метанол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0,06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Этанол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99,84</w:t>
            </w:r>
          </w:p>
        </w:tc>
      </w:tr>
      <w:tr w:rsidR="004419DA">
        <w:trPr>
          <w:jc w:val="center"/>
        </w:trPr>
        <w:tc>
          <w:tcPr>
            <w:tcW w:w="7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Combiprint 811</w:t>
            </w:r>
          </w:p>
        </w:tc>
        <w:tc>
          <w:tcPr>
            <w:tcW w:w="1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Типографская краска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40,9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59,1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Амиловый спирт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Метанол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0,09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Этанол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99,9</w:t>
            </w:r>
          </w:p>
        </w:tc>
      </w:tr>
      <w:tr w:rsidR="004419DA">
        <w:trPr>
          <w:jc w:val="center"/>
        </w:trPr>
        <w:tc>
          <w:tcPr>
            <w:tcW w:w="7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Combiprint 044</w:t>
            </w:r>
          </w:p>
        </w:tc>
        <w:tc>
          <w:tcPr>
            <w:tcW w:w="1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Типографская краска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35,0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65,0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Амиловый спирт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0,21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Метанол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1,87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Этанол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97,92</w:t>
            </w:r>
          </w:p>
        </w:tc>
      </w:tr>
      <w:tr w:rsidR="004419DA">
        <w:trPr>
          <w:jc w:val="center"/>
        </w:trPr>
        <w:tc>
          <w:tcPr>
            <w:tcW w:w="7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Combiprint </w:t>
            </w:r>
          </w:p>
        </w:tc>
        <w:tc>
          <w:tcPr>
            <w:tcW w:w="1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растворитель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100,0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метоксипропанол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47,89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Этанол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1,02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Этилцеллозольв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51,09</w:t>
            </w:r>
          </w:p>
        </w:tc>
      </w:tr>
      <w:tr w:rsidR="004419DA">
        <w:trPr>
          <w:jc w:val="center"/>
        </w:trPr>
        <w:tc>
          <w:tcPr>
            <w:tcW w:w="7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Diamont N 4</w:t>
            </w:r>
          </w:p>
        </w:tc>
        <w:tc>
          <w:tcPr>
            <w:tcW w:w="1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Типографская краска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20,0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80,0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Амилацетат 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13,18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Бензол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10,12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Диоксан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3,33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Метилэтилкетон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43,20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Уайт-спирит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27,5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Этанол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2,67</w:t>
            </w:r>
          </w:p>
        </w:tc>
      </w:tr>
      <w:tr w:rsidR="004419DA">
        <w:trPr>
          <w:jc w:val="center"/>
        </w:trPr>
        <w:tc>
          <w:tcPr>
            <w:tcW w:w="7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Diamont N  5</w:t>
            </w:r>
          </w:p>
        </w:tc>
        <w:tc>
          <w:tcPr>
            <w:tcW w:w="1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Типографская краска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96,2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3,8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Амиловый спирт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8,70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Метанол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4,12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Этанол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87,18</w:t>
            </w:r>
          </w:p>
        </w:tc>
      </w:tr>
      <w:tr w:rsidR="004419DA">
        <w:trPr>
          <w:jc w:val="center"/>
        </w:trPr>
        <w:tc>
          <w:tcPr>
            <w:tcW w:w="7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Diamont N 6</w:t>
            </w:r>
          </w:p>
        </w:tc>
        <w:tc>
          <w:tcPr>
            <w:tcW w:w="1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Типографская краска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98,2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1,8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Амиловый спирт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2,15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Метанол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6,04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Этанол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91,81</w:t>
            </w:r>
          </w:p>
        </w:tc>
      </w:tr>
      <w:tr w:rsidR="004419DA">
        <w:trPr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3. Порошковые краски (импортные)</w:t>
            </w:r>
          </w:p>
        </w:tc>
      </w:tr>
      <w:tr w:rsidR="004419DA">
        <w:trPr>
          <w:jc w:val="center"/>
        </w:trPr>
        <w:tc>
          <w:tcPr>
            <w:tcW w:w="7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Fapromxid серии 700</w:t>
            </w:r>
          </w:p>
        </w:tc>
        <w:tc>
          <w:tcPr>
            <w:tcW w:w="1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Термостойкие покрытия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99,47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0,53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Бутилацетат 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33,36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Углеводороды C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-С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10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15,26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Толуол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11,65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Этилбензол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35,73</w:t>
            </w:r>
          </w:p>
        </w:tc>
      </w:tr>
      <w:tr w:rsidR="004419DA">
        <w:trPr>
          <w:jc w:val="center"/>
        </w:trPr>
        <w:tc>
          <w:tcPr>
            <w:tcW w:w="7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Fapromxid серии 710</w:t>
            </w:r>
          </w:p>
        </w:tc>
        <w:tc>
          <w:tcPr>
            <w:tcW w:w="1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Термостойкие покрытия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99.49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0.51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Бутилацетат 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22,27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Углеводороды С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-С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10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31,83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Толуол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5,33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Этилбензол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40,58</w:t>
            </w:r>
          </w:p>
        </w:tc>
      </w:tr>
      <w:tr w:rsidR="004419DA">
        <w:trPr>
          <w:jc w:val="center"/>
        </w:trPr>
        <w:tc>
          <w:tcPr>
            <w:tcW w:w="7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Kr Herberts Powder Coatings</w:t>
            </w:r>
          </w:p>
        </w:tc>
        <w:tc>
          <w:tcPr>
            <w:tcW w:w="1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Термостойкие покрытия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99,03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0,97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Бутилацетат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13,21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Углеводороды С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-С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10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19,10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Бутанол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4,43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Ксилол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34,0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Кумол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5,54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Стирол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1,79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Толуол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4,28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Этилацетат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1,60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Этилбензол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12,75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Этилцеллозольв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3,31</w:t>
            </w:r>
          </w:p>
        </w:tc>
      </w:tr>
      <w:tr w:rsidR="004419DA">
        <w:trPr>
          <w:jc w:val="center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4. Производство мебели (импортные)</w:t>
            </w:r>
          </w:p>
        </w:tc>
      </w:tr>
      <w:tr w:rsidR="004419DA">
        <w:trPr>
          <w:jc w:val="center"/>
        </w:trPr>
        <w:tc>
          <w:tcPr>
            <w:tcW w:w="7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Краситель Е-50</w:t>
            </w:r>
          </w:p>
        </w:tc>
        <w:tc>
          <w:tcPr>
            <w:tcW w:w="1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16,9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83,1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ацетон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20,25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Этанол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13,25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н-Пропанол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8,36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н-Бутилацетат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28,00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Изоамилацетат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17,99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н-Бутанол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12,15</w:t>
            </w:r>
          </w:p>
        </w:tc>
      </w:tr>
      <w:tr w:rsidR="004419DA">
        <w:trPr>
          <w:jc w:val="center"/>
        </w:trPr>
        <w:tc>
          <w:tcPr>
            <w:tcW w:w="7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Краситель Р-43</w:t>
            </w:r>
          </w:p>
        </w:tc>
        <w:tc>
          <w:tcPr>
            <w:tcW w:w="1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3,2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96,8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Ацетон 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19,31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Изопропанол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3,57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Этанол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4,73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Толуол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2,18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Ксилол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69,20</w:t>
            </w:r>
          </w:p>
        </w:tc>
      </w:tr>
      <w:tr w:rsidR="004419DA">
        <w:trPr>
          <w:jc w:val="center"/>
        </w:trPr>
        <w:tc>
          <w:tcPr>
            <w:tcW w:w="7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Краситель Р-44 спелая вишня</w:t>
            </w:r>
          </w:p>
        </w:tc>
        <w:tc>
          <w:tcPr>
            <w:tcW w:w="1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6,8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93,2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Этилацетат 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46,24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Изопропанол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33,85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н-Пропанол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1,93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Толуол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2,09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н-Бутилацетат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9,35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Ксилол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6,54</w:t>
            </w:r>
          </w:p>
        </w:tc>
      </w:tr>
      <w:tr w:rsidR="004419DA">
        <w:trPr>
          <w:jc w:val="center"/>
        </w:trPr>
        <w:tc>
          <w:tcPr>
            <w:tcW w:w="7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Краситель американская вишня</w:t>
            </w:r>
          </w:p>
        </w:tc>
        <w:tc>
          <w:tcPr>
            <w:tcW w:w="1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3,5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96,5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н-Пропанол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35,94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н-Бутилацетат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38,68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Ксилол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25,39</w:t>
            </w:r>
          </w:p>
        </w:tc>
      </w:tr>
      <w:tr w:rsidR="004419DA">
        <w:trPr>
          <w:jc w:val="center"/>
        </w:trPr>
        <w:tc>
          <w:tcPr>
            <w:tcW w:w="7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НЦ матовый Knehe</w:t>
            </w:r>
          </w:p>
        </w:tc>
        <w:tc>
          <w:tcPr>
            <w:tcW w:w="1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69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Ацетон 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25,28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Этилацетат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10,98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Метилэтилкетон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2,07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Изопропанол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13,72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н-Пропанол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1,47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Толуол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19,20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н-Бутилацетат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12,60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Изоамилацетат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1,64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Ксилол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7,68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н-Бутанол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5,37</w:t>
            </w:r>
          </w:p>
        </w:tc>
      </w:tr>
      <w:tr w:rsidR="004419DA">
        <w:trPr>
          <w:jc w:val="center"/>
        </w:trPr>
        <w:tc>
          <w:tcPr>
            <w:tcW w:w="7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Грунт акриловый УФ сушки</w:t>
            </w:r>
          </w:p>
        </w:tc>
        <w:tc>
          <w:tcPr>
            <w:tcW w:w="1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83,51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16,49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Ацетон 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36,59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Этилацетат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2,77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Изопропанол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13,17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н-Пропанол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1,18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Толуол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3,88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н-Бутилацетат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18,88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Изоамилацетат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3,27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Ксилол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10,30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н-Бутанол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5,64</w:t>
            </w:r>
          </w:p>
        </w:tc>
      </w:tr>
      <w:tr w:rsidR="004419DA">
        <w:trPr>
          <w:jc w:val="center"/>
        </w:trPr>
        <w:tc>
          <w:tcPr>
            <w:tcW w:w="2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Стирол </w:t>
            </w:r>
          </w:p>
        </w:tc>
        <w:tc>
          <w:tcPr>
            <w:tcW w:w="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2,35</w:t>
            </w:r>
          </w:p>
        </w:tc>
      </w:tr>
      <w:tr w:rsidR="004419DA">
        <w:trPr>
          <w:jc w:val="center"/>
        </w:trPr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Грунт полиэфирный вальцовый УФ сушки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80,5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19,5</w:t>
            </w: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н-Бутилацетат 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23,55</w:t>
            </w:r>
          </w:p>
        </w:tc>
      </w:tr>
      <w:tr w:rsidR="004419DA">
        <w:trPr>
          <w:jc w:val="center"/>
        </w:trPr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Этилбензол 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0,38</w:t>
            </w:r>
          </w:p>
        </w:tc>
      </w:tr>
      <w:tr w:rsidR="004419DA">
        <w:trPr>
          <w:jc w:val="center"/>
        </w:trPr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Ксилол 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0,80</w:t>
            </w:r>
          </w:p>
        </w:tc>
      </w:tr>
      <w:tr w:rsidR="004419DA">
        <w:trPr>
          <w:jc w:val="center"/>
        </w:trPr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Стирол 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75,26</w:t>
            </w:r>
          </w:p>
        </w:tc>
      </w:tr>
    </w:tbl>
    <w:p w:rsidR="004419DA" w:rsidRDefault="004419DA" w:rsidP="00441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Состав лакокрасочных материалов производства стран СНГ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313"/>
        <w:gridCol w:w="1499"/>
        <w:gridCol w:w="1312"/>
        <w:gridCol w:w="3467"/>
        <w:gridCol w:w="1780"/>
      </w:tblGrid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Марка лакокрасочного материала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Доля твердой составляющей в лакокрасочном материале, fт, %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Доля летучей части в лакокрасочном материале, fр, %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Наименование загрязняющего вещества, входящего в летучую часть лакокрасочного материала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Содержание загрязняющих веществ в летучей части лакокрасочного материала, fk</w:t>
            </w:r>
          </w:p>
        </w:tc>
      </w:tr>
      <w:tr w:rsidR="004419DA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Шпатлевки 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МЧ-0054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89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11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н-бутиловый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Ксилол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Этиленгликоль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Этилкарбитол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НЦ-007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65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35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Ацетон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Бутилацетат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18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Этилацетат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н-бутиловый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этиловый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Толуол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НЦ-008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70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Ацетон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15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Бутилацетат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Этилацетат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н-бутиловый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Толуол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НЦ-173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3,1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96,9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Бутилацетат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Этилацетат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н-бутиловый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этиловый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77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Этилцеллозольв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Толуол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ПФ-002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75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25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Сольвент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ЭП-0010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Толуол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55,07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этиловый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44,93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ХВ-005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33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67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Ацетон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25,8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Бутилацетат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12,1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Толуол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62,1</w:t>
            </w:r>
          </w:p>
        </w:tc>
      </w:tr>
      <w:tr w:rsidR="004419DA">
        <w:trPr>
          <w:jc w:val="center"/>
        </w:trPr>
        <w:tc>
          <w:tcPr>
            <w:tcW w:w="7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ХВ-005 </w:t>
            </w:r>
          </w:p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Бутилацетат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</w:t>
            </w:r>
          </w:p>
        </w:tc>
      </w:tr>
      <w:tr w:rsidR="004419DA">
        <w:trPr>
          <w:jc w:val="center"/>
        </w:trPr>
        <w:tc>
          <w:tcPr>
            <w:tcW w:w="20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Ацетон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26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Толуол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62</w:t>
            </w:r>
          </w:p>
        </w:tc>
      </w:tr>
      <w:tr w:rsidR="004419DA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Грунтовки 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АК-070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14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86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Ацетон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20,04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н-бутиловый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12,6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Ксилол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67,36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ГФ-017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49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51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Ксилол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ГФ-021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55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45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Ксилол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ГФ-021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54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46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Ксилол или нефрас А 120/200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</w:tr>
      <w:tr w:rsidR="004419DA">
        <w:trPr>
          <w:jc w:val="center"/>
        </w:trPr>
        <w:tc>
          <w:tcPr>
            <w:tcW w:w="7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ГФ-021 "Л" </w:t>
            </w:r>
          </w:p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54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46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Ксилол или нефрас А 120/200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99,4</w:t>
            </w:r>
          </w:p>
        </w:tc>
      </w:tr>
      <w:tr w:rsidR="004419DA">
        <w:trPr>
          <w:jc w:val="center"/>
        </w:trPr>
        <w:tc>
          <w:tcPr>
            <w:tcW w:w="20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Ацетон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0,6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ГФ-030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75,25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24,75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Уайт-спирт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ГФ-031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54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46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Ксилол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28,7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Уайт-спирит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35,65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Сольвент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35,65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ГФ-032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39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61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Сольвент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ГФ-0119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53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47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Ксилол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ГФ-0119 красно-коричневая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53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47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Ксилол или нефрас А 120/200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ГФ-0163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68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32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Сольвент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ВЛ-02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21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79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н-бутиловый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28,2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этиловый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37,6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Ксилол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Ацетон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28,2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ВЛ-023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26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74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н-бутиловый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24,06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этиловый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48,71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Бутилацетат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3,17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Толуол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1,28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Ацетон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22,78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МЛ-029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40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н-бутиловый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42,62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Ксилол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57,38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МЧ-0054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89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11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н-бутиловый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Ксилол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Этиленгликоль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Этилкарбитол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НЦ-173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3,1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96,9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н-бутиловый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этиловый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77,7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Бутилацетат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6,4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Этилацетат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5,2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Толуол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3,6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Этилцеллозольв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3,14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Нц-0135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37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63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н-бутиловый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изобутиловый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11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этиловый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Бутилацетат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46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Этилацетат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Толуол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Этилцеллозолльв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18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НЦ-0140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80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н-бутиловый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15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этиловый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Бутилацетат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Этилацетат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15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Толуол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Этилцеллозольв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15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Циклогенсанон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НЦ-0205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39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61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этиловый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Бутилацетат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53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Этилацетат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Этиленгликольацетат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ПФ-002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75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25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Сольвент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ПФ-020</w:t>
            </w:r>
          </w:p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ПФ-031: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57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43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Ксилол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Белая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59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41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Уайт-спирит или нефрас С4 150/200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40,3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Ксилол или нефрас А 120/200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59,0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Ацетон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0,7</w:t>
            </w:r>
          </w:p>
        </w:tc>
      </w:tr>
      <w:tr w:rsidR="004419DA">
        <w:trPr>
          <w:jc w:val="center"/>
        </w:trPr>
        <w:tc>
          <w:tcPr>
            <w:tcW w:w="7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Красно-коричневая, светло-желтая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53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47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Уайт-спирит или нефрас А 120/200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68,2</w:t>
            </w:r>
          </w:p>
        </w:tc>
      </w:tr>
      <w:tr w:rsidR="004419DA">
        <w:trPr>
          <w:jc w:val="center"/>
        </w:trPr>
        <w:tc>
          <w:tcPr>
            <w:tcW w:w="20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Ксилол или нефрас А 120/200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68,2</w:t>
            </w:r>
          </w:p>
        </w:tc>
      </w:tr>
      <w:tr w:rsidR="004419DA">
        <w:trPr>
          <w:jc w:val="center"/>
        </w:trPr>
        <w:tc>
          <w:tcPr>
            <w:tcW w:w="20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Ацетон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0,6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ФЛ-03К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30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Уайт-спирит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ФЛ-03Ж</w:t>
            </w: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Ксилол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ФЛ-086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54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46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Уайт-спирит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Ксилол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ФЛ-087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53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47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н-бутиловый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58,33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Сольвент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41,67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ХВ-079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38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62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Бутилацетат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Ацетон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28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Сольвент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62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ХС-04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60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Бутилацетат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Ацетон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26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Ксилол или толуол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62</w:t>
            </w:r>
          </w:p>
        </w:tc>
      </w:tr>
      <w:tr w:rsidR="004419DA">
        <w:trPr>
          <w:jc w:val="center"/>
        </w:trPr>
        <w:tc>
          <w:tcPr>
            <w:tcW w:w="7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ХС-04 "В"</w:t>
            </w:r>
          </w:p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60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Бутилацетат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</w:t>
            </w:r>
          </w:p>
        </w:tc>
      </w:tr>
      <w:tr w:rsidR="004419DA">
        <w:trPr>
          <w:jc w:val="center"/>
        </w:trPr>
        <w:tc>
          <w:tcPr>
            <w:tcW w:w="20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Ацетон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26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Толуол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62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ХС-010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33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67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Ацетон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26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Бутилацетат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Толуол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62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ХС-059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36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64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Ацетон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27,57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Бутилацетат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12,17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Толуол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45,35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Циклогексанон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14,91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ХС-059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36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64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Ацетон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28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Бутилацетат или изобутилацетат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Толуол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45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Циклогексанон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15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ХС-068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31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69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Ацетон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15,98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Бутилацетат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12,02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Толуол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56,37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Циклогексанон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5,63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ХС-068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21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69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Бутилацетат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Ацетон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26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Толуол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52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Циклогексанон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</w:t>
            </w:r>
          </w:p>
        </w:tc>
      </w:tr>
      <w:tr w:rsidR="004419DA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Эмали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АК-194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28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72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Бутилацетат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н-бутиловый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этиловый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Толуол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АК-1102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19,5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80,5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Ацетон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29,13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Бутилацетат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29,13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н-бутиловый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2,91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Ксилол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38,83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АС-182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53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47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Ксилол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85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Уайт-спирит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Сольвент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АС-182: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Уайт-спирит или нефрас С4150/200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4,6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Светло-дымчатая</w:t>
            </w: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53</w:t>
            </w: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47</w:t>
            </w: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Ксилол или нефрас А 120/200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78,4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Слоновая кость</w:t>
            </w: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54</w:t>
            </w: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46</w:t>
            </w: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Бутиловый спирт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4,8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Красная, голубая</w:t>
            </w: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48</w:t>
            </w: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52</w:t>
            </w: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Сольвент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12,2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Белая </w:t>
            </w: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54</w:t>
            </w: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46</w:t>
            </w: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Черная </w:t>
            </w: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44</w:t>
            </w: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56</w:t>
            </w: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ВЛ-515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28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72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этиловый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18,4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Толуол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51,6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Этлицеллозольв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ГФ-92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49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51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Уайт-спирит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Ксилол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н-бутиловый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ГФ-92ГМ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55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45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Ксилол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ГФ-92ГС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57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43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Сольвент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ГФ-021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54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46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Ксилол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59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Уайт-спирит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41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ГФ-820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50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Ксилол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Уайт-спирит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ГФ-0119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53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47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Сольвент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56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Уайт-спирит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44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ГФ-0163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54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46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Ксилол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25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Сольвент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33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Уайт-спирит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42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ГФ-230ВЭ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47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53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Ксилол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22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Уайт-спирит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55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Вода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23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КО-83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22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78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Ацетон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13,17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Бутилацетат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11,07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н-бутиловый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9,10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этиловый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14,10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Этилцеллозольв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7,10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Толуол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45,46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КО-811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34,5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64,5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Бутилацетат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н-бутиловый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Спирт этиловый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Толуол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КО-822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35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65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Ацетон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Бутилацетат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Этилацетат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н-бутиловый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этиловый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15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Этилзоллозольв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11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Ксилол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39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КО-935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30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Толуол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МЛ-12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50,5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49,5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н-бутиловый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20,78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Уайт-спирит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20,14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Этилцеллозольв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1,4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Сольвент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57,68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МЛ-12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Этилцеллозольв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0,4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МЛ-12 "К":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Бутиловый спирт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28,0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черная</w:t>
            </w: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44</w:t>
            </w: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56</w:t>
            </w: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Уайт-спирит или нефрас С4 150/200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50,6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защитная</w:t>
            </w: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52</w:t>
            </w: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48</w:t>
            </w: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Ксилол или нефрас А 120/200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Остальные цвета</w:t>
            </w: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50</w:t>
            </w: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50</w:t>
            </w: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Сольвент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20,0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МЛ-104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68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32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Уайт-спирит или нефрас С4 150/200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50,0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Ксилол или нефрас С4 120/200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Бутиловый спирт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25,0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Сольвент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23,0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МЛ-106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58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42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Уайт-спирит или нефрас С4 150/200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43,3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Ксилол или нефрас А 120/200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1,1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Бутиловый спирт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21,1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Сольвент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34,5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МЛ-152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43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57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н-бутиловый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20,85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Спирт изобутиловый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9,59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Уайт-спирит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13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Сольвент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14,07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Ксилол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39,76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Бензин "калоша"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2,73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МЛ-158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53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47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н-бутиловый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37,03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Уайт-спирит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30,72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Ксилол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32,25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МЛ-158: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Уайт-спирит или нефрас С4 150/200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56,0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черная</w:t>
            </w: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54</w:t>
            </w: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46</w:t>
            </w: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Бутиловый спирт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27,8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Остальные цвета</w:t>
            </w: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61</w:t>
            </w: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39</w:t>
            </w: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Сольвент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16,2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МЛ-165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49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51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н-бутиловый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35,92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Уайт-спирит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0,68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Ксилол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63,4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МЛ-197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51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49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Бутилацетат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8,42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н-бутиловый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41,42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Уайт-спирит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2,01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Этилцеллозольв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8,93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Нефрас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39,22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МЛ-242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56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44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н-бутиловый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изобутиловый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Ксилол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МЛ-279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50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н-бутиловый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24,74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Ксилол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75,26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МЛ-283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55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45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н-бутиловый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19,72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Ксилол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80,28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МЛ-629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56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44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н-бутиловый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Ксилол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МЛ-1156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51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49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н-бутиловый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24,58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Ксилол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75,42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МЛ-1202: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Бутиловый спирт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2,2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Светло-зелено-голубая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64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36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Циклогексанон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78,6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Голубая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Сольвент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18,6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Красно-коричневая, светло-серая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67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33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Этиловый спирт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0,6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МЛ1214 МЭ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43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57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Уайт-спирит или нефрас С4 150/200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36,5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Ксилол или нефрас А 120/200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26,0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Бутиловый спирт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28,0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Сольвент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9,5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МС-17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43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57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Ксилол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МС-160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43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57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Ксилол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МС-226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50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Ксилол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МЧ 123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45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55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Ксилол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МЧ-240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45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55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н-бутиловый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37,79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Сольвент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22,9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Ксилол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39,31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НЦ-11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25,5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74,5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Бутилацетат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25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Этилацетат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25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н-бутиловый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Спирт этиловый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15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Толуол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25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НЦ-25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34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66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Бутилацетат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Этилцеллозольв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Ацетон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этиловый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15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Толуол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15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Этилацетат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45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НЦ-132П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80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Ацетон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Бутилацетат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н-бутиловый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15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этиловый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Этилцеллозольв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Толуол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41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НЦ-257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38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62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Ацетон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Бутилацетат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н-бутиловый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15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этиловый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Этилцеллозольв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Толуол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НЦ-1125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60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Ацетон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н-бутиловый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этиловый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15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Толуол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Бутилацетат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Этилцеллозольв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"ОЛИ"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52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48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Уайт-спирит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ПФ-115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55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45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Ксилол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Уайт-спирит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ПФ-115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62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38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Ксилол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31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Уайт-спирит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69</w:t>
            </w:r>
          </w:p>
        </w:tc>
      </w:tr>
      <w:tr w:rsidR="004419DA">
        <w:trPr>
          <w:jc w:val="center"/>
        </w:trPr>
        <w:tc>
          <w:tcPr>
            <w:tcW w:w="7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ПФ-115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62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38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Уайт-спирит или нефрас С4 150/200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60</w:t>
            </w:r>
          </w:p>
        </w:tc>
      </w:tr>
      <w:tr w:rsidR="004419DA">
        <w:trPr>
          <w:jc w:val="center"/>
        </w:trPr>
        <w:tc>
          <w:tcPr>
            <w:tcW w:w="20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Ксилол или нефрас А 120/200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40</w:t>
            </w:r>
          </w:p>
        </w:tc>
      </w:tr>
      <w:tr w:rsidR="004419DA">
        <w:trPr>
          <w:jc w:val="center"/>
        </w:trPr>
        <w:tc>
          <w:tcPr>
            <w:tcW w:w="7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ПФ-115 "экстра"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Уайт-спирит или нефрас С4 150/200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59,7</w:t>
            </w:r>
          </w:p>
        </w:tc>
      </w:tr>
      <w:tr w:rsidR="004419DA">
        <w:trPr>
          <w:jc w:val="center"/>
        </w:trPr>
        <w:tc>
          <w:tcPr>
            <w:tcW w:w="20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Ксилол или нефрас А 120/200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39,7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Ацетон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0,6</w:t>
            </w:r>
          </w:p>
        </w:tc>
      </w:tr>
      <w:tr w:rsidR="004419DA">
        <w:trPr>
          <w:jc w:val="center"/>
        </w:trPr>
        <w:tc>
          <w:tcPr>
            <w:tcW w:w="7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Белая, светло-желтая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62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38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Уайт-спирит или нефрас С4 150/200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59,7</w:t>
            </w:r>
          </w:p>
        </w:tc>
      </w:tr>
      <w:tr w:rsidR="004419DA">
        <w:trPr>
          <w:jc w:val="center"/>
        </w:trPr>
        <w:tc>
          <w:tcPr>
            <w:tcW w:w="20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Ксилол или нефрас А 120/200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39,7</w:t>
            </w:r>
          </w:p>
        </w:tc>
      </w:tr>
      <w:tr w:rsidR="004419DA">
        <w:trPr>
          <w:jc w:val="center"/>
        </w:trPr>
        <w:tc>
          <w:tcPr>
            <w:tcW w:w="20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Ацетон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0,6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Кремовая, бежевая, светло-бежевая, голубая,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40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Уайт-спирит или нефрас С4 150/200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59,7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голубая - 451, голубая - 1, голубая-3,</w:t>
            </w: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Ксилол или нефрас А 120/200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39,7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фисташковая, темно-серая-894, темно-серая-896, светло-голубая, серая.</w:t>
            </w: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Ацетон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0,6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Защитная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57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43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Уайт-спирит или нефрас С4 150/200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59,7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Ксилол или нефрас А 120/200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39,7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Ацетон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0,6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Бледно-желтая, зеленая, темно-зеленая, красно-коричневая,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54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36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Уайт-спирит или нефрас С4 150/200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59,7</w:t>
            </w:r>
          </w:p>
        </w:tc>
      </w:tr>
      <w:tr w:rsidR="004419DA">
        <w:trPr>
          <w:jc w:val="center"/>
        </w:trPr>
        <w:tc>
          <w:tcPr>
            <w:tcW w:w="70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желтая, красно-оранжевая</w:t>
            </w: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Ксилол или нефрас А 120/200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39,7</w:t>
            </w:r>
          </w:p>
        </w:tc>
      </w:tr>
      <w:tr w:rsidR="004419DA">
        <w:trPr>
          <w:jc w:val="center"/>
        </w:trPr>
        <w:tc>
          <w:tcPr>
            <w:tcW w:w="20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Ацетон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0,6</w:t>
            </w:r>
          </w:p>
        </w:tc>
      </w:tr>
      <w:tr w:rsidR="004419DA">
        <w:trPr>
          <w:jc w:val="center"/>
        </w:trPr>
        <w:tc>
          <w:tcPr>
            <w:tcW w:w="7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Синяя-2, светло-серая, коричневая, черная, ультрамариновая, синяя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49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51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Уайт-спирит или нефрас С4 150/200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59,7</w:t>
            </w:r>
          </w:p>
        </w:tc>
      </w:tr>
      <w:tr w:rsidR="004419DA">
        <w:trPr>
          <w:jc w:val="center"/>
        </w:trPr>
        <w:tc>
          <w:tcPr>
            <w:tcW w:w="20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Ксилол или нефрас А 120/200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39,7</w:t>
            </w:r>
          </w:p>
        </w:tc>
      </w:tr>
      <w:tr w:rsidR="004419DA">
        <w:trPr>
          <w:jc w:val="center"/>
        </w:trPr>
        <w:tc>
          <w:tcPr>
            <w:tcW w:w="20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Ацетон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0,6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Красная, вишневая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52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48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Уайт-спирит или нефрас С4 150/200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59,7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Ксилол или нефрас А 120/200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39,7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Ацетон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0,6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ПФ-126: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Морская волна</w:t>
            </w: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52</w:t>
            </w: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48</w:t>
            </w: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Уайт-спирит или нефрас С4 150/200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Ксилол или нефрас А 120/200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Остальные цвета</w:t>
            </w: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60</w:t>
            </w: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40</w:t>
            </w: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Уайт-спирит или нефрас С4 150/200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Ксилол или нефрас А 120/200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ПФ-131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57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43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Уайт-спирит или нефрас С4 150/200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34,0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Ксилол или нефрас А 120/200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65,4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Ацетон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0,6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ПФ-133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50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Ксилол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Уайт-спирит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ПФ-133 красно-коричневая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55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45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Уайт-спирит или нефрас С4 150/200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Ксилол или нефрас А 120/200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ПФ-167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40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Уайт-спирит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ПФ-188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55,5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44,5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Бутилцеллозольв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8,53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Сольвент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91,47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ПФ-218ГС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72,5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27,5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Уайт-спирит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ПФ-266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59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41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Ксилол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31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Уайт-спирит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69</w:t>
            </w:r>
          </w:p>
        </w:tc>
      </w:tr>
      <w:tr w:rsidR="004419DA">
        <w:trPr>
          <w:jc w:val="center"/>
        </w:trPr>
        <w:tc>
          <w:tcPr>
            <w:tcW w:w="7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ПФ-266 желто-коричневая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59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41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Уайт-спирит или нефрас С4 150/200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60</w:t>
            </w:r>
          </w:p>
        </w:tc>
      </w:tr>
      <w:tr w:rsidR="004419DA">
        <w:trPr>
          <w:jc w:val="center"/>
        </w:trPr>
        <w:tc>
          <w:tcPr>
            <w:tcW w:w="20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Ксилол или нефрас А 120/200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40</w:t>
            </w:r>
          </w:p>
        </w:tc>
      </w:tr>
      <w:tr w:rsidR="004419DA">
        <w:trPr>
          <w:jc w:val="center"/>
        </w:trPr>
        <w:tc>
          <w:tcPr>
            <w:tcW w:w="7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ПФ-266 желто-коричневая "люкс"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59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41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Уайт-спирит или нефрас С4 150/200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59,7</w:t>
            </w:r>
          </w:p>
        </w:tc>
      </w:tr>
      <w:tr w:rsidR="004419DA">
        <w:trPr>
          <w:jc w:val="center"/>
        </w:trPr>
        <w:tc>
          <w:tcPr>
            <w:tcW w:w="20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Ксилол или нефрас А 120/200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39,7</w:t>
            </w:r>
          </w:p>
        </w:tc>
      </w:tr>
      <w:tr w:rsidR="004419DA">
        <w:trPr>
          <w:jc w:val="center"/>
        </w:trPr>
        <w:tc>
          <w:tcPr>
            <w:tcW w:w="20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Ацетон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0,6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ПФ-283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50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Уайт-спирит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Ксилол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ПФ-837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47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53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Уайт-спирит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18,16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Ксилол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81,84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ПФ-1105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61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39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Уайт-спирит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Ксилол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ПФ-1189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53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47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Ксилол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65,7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Сольвент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34,3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ПФ-1126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43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57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Сольвент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ПФ-1217 ВЭ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45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55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Ксилол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28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Уайт-спирит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53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Вода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19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ПФ-2140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58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42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Уайт-спирит или нефрас С4 150/200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49,0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Ксилол или нефрас А 120/200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25,2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Сольвент или ксилол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25,8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ПЭ-220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65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35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Ацетон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89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Толуол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Ксилол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ПЭ-232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65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35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Ацетон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83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ПЭ-250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Толуол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14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Ксилол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ПЭ-250М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57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43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Ацетон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88,4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Толуол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9,3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Ксилол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2,3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ПЭ-250ПМ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57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43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Ацетон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88,4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Толуол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9,3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Ксилол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2,3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ПЭ-251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75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25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Стирол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14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Толуол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Ксилол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Метилизобутилкетон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38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Циклогегсанон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38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ПЭ-251Б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75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25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Стирол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14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Толуол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Ксилол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Метилизобутилкетон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38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Циклогексанон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38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ПЭ-247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40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Ацетон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75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Толуол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15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Ксилол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2,5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этиловый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7,5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ПЭ-246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92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Ацетон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12,5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Бутилацетат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62,5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Стирол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25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ПЭ-265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92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Ацетон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12,5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Бутилацетат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62,5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Стирол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25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В-ПЭ-1179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26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74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Бутилцеллозольв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98,3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Этиленгликоль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1,7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ПЭ-276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90,5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9,5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Ацетон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Бутлиацетат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Стирол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ФЛ-5233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12,5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87,5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этиловый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73,1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н-бутиловый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18,3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Бутилацетат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8,6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ХВ-16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21,5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78,5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Ацетон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13,33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Бутилацетат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Толуол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22,22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Ксилол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34,45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ХВ-16: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Бутилацетат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черная</w:t>
            </w: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14</w:t>
            </w: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86</w:t>
            </w: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Ацетон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15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черная</w:t>
            </w: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16</w:t>
            </w: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84</w:t>
            </w: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Ксилол матовая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красная</w:t>
            </w: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17</w:t>
            </w: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83</w:t>
            </w: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Толуол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серебристая</w:t>
            </w: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18</w:t>
            </w: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82</w:t>
            </w: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Защитная-760</w:t>
            </w: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80</w:t>
            </w: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Темно-серая</w:t>
            </w: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21</w:t>
            </w: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79</w:t>
            </w: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Серо-синяя</w:t>
            </w: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21</w:t>
            </w: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79</w:t>
            </w: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Серо-коричневая, серая 842</w:t>
            </w: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22</w:t>
            </w: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78</w:t>
            </w: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Лимонно-желтая</w:t>
            </w: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23</w:t>
            </w: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77</w:t>
            </w: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Серо-зеленая, темно-коричневая</w:t>
            </w: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24</w:t>
            </w: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76</w:t>
            </w: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Синяя, темно-зеленая</w:t>
            </w: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24</w:t>
            </w: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76</w:t>
            </w: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оранжевая</w:t>
            </w: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24</w:t>
            </w: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76</w:t>
            </w: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фисташковая, стальная</w:t>
            </w: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26</w:t>
            </w: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74</w:t>
            </w: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бежевая</w:t>
            </w: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29</w:t>
            </w: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71</w:t>
            </w: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Белая, темно-кремовая</w:t>
            </w: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25</w:t>
            </w: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75</w:t>
            </w: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Красно-коричневая "р"</w:t>
            </w: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19</w:t>
            </w: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81</w:t>
            </w: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Серая 518 "р", светло-лимонная "р", салатная "р", темно-бежевая "р", голубая "р", голубовато-зеленая "р"</w:t>
            </w: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80</w:t>
            </w: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Белая ночь "р", светло-голубая "р", зеленовато-желтоватая "р", защитная -726 "р"</w:t>
            </w: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26</w:t>
            </w: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74</w:t>
            </w: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ХВ-16 "р":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Бутилацетат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черная</w:t>
            </w: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14</w:t>
            </w: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86</w:t>
            </w: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ацетон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15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черная</w:t>
            </w: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16</w:t>
            </w: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84</w:t>
            </w: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Ксилол матовая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красная</w:t>
            </w: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17</w:t>
            </w: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83</w:t>
            </w: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Толуол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серебристая</w:t>
            </w: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18</w:t>
            </w: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82</w:t>
            </w: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Защитная-760</w:t>
            </w: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80</w:t>
            </w: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Темно-серая</w:t>
            </w: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21</w:t>
            </w: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79</w:t>
            </w: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Серо-синяя</w:t>
            </w: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21</w:t>
            </w: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79</w:t>
            </w: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Серо-коричневая, серая-842</w:t>
            </w: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22</w:t>
            </w: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78</w:t>
            </w: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Лимонно-желтая</w:t>
            </w: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23</w:t>
            </w: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77</w:t>
            </w: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Серо-зеленая, темно-коричневая</w:t>
            </w: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24</w:t>
            </w: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76</w:t>
            </w: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Синяя, темно-зеленая</w:t>
            </w: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24</w:t>
            </w: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76</w:t>
            </w: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оранжевая</w:t>
            </w: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24</w:t>
            </w: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76</w:t>
            </w: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фисташковая, стальная</w:t>
            </w: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26</w:t>
            </w: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74</w:t>
            </w: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бежевая</w:t>
            </w: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29</w:t>
            </w: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71</w:t>
            </w: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Белая, темно-кремовая</w:t>
            </w: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25</w:t>
            </w: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75</w:t>
            </w: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Красно-коричневая "р"</w:t>
            </w: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19</w:t>
            </w: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81</w:t>
            </w: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Серая 518 "р", светло-лимонная "р", салатная "р", темно-бежевая "р", голубая "р", голубовато-зеленая "р"</w:t>
            </w: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80</w:t>
            </w: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Белая ночь "р", светло-голубая "р", зеленовато-желтоватая "р", защитная -726 "р"</w:t>
            </w: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ХВ-110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38,5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61,5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Ацетон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15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Сольвент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Ксилол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35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ХВ-124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73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27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Ацетон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26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Бутилацетат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Толуол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62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ХВ-124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27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73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Бутилацетат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Ацетон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26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Толуол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62</w:t>
            </w:r>
          </w:p>
        </w:tc>
      </w:tr>
      <w:tr w:rsidR="004419DA">
        <w:trPr>
          <w:jc w:val="center"/>
        </w:trPr>
        <w:tc>
          <w:tcPr>
            <w:tcW w:w="7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ХВ-179 защитная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68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62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Бутилацетат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</w:t>
            </w:r>
          </w:p>
        </w:tc>
      </w:tr>
      <w:tr w:rsidR="004419DA">
        <w:trPr>
          <w:jc w:val="center"/>
        </w:trPr>
        <w:tc>
          <w:tcPr>
            <w:tcW w:w="20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Ацетон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28</w:t>
            </w:r>
          </w:p>
        </w:tc>
      </w:tr>
      <w:tr w:rsidR="004419DA">
        <w:trPr>
          <w:jc w:val="center"/>
        </w:trPr>
        <w:tc>
          <w:tcPr>
            <w:tcW w:w="20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Сольвент или нефрас А 120/200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62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ХВ-518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70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Ацетон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28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Бутилацетат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Сольвент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62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ХВ-785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27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73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Ацетон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26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Бутилацетат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Толуол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62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ХВ-785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Бутилацетат или изобутилацетат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Ацетон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26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Толуол или ксилол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62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ХВ-1120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25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75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Бутилацетат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37,43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красно-коричневая</w:t>
            </w: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26</w:t>
            </w: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74</w:t>
            </w: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Толуол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Ксилол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2,57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черная</w:t>
            </w: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23</w:t>
            </w: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77</w:t>
            </w: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остальных цветов</w:t>
            </w: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28</w:t>
            </w: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72</w:t>
            </w: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ХС-75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38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62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Бутилацетат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белая</w:t>
            </w: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Ацетон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26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зеленая </w:t>
            </w: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Толуол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62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ХС-75У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31,5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68,5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Ацетон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26,43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Бутилацетат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12,12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Толуол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61,45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ХС-75 "У":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Бутилацетат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черная М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21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79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Ацетон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26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серая, черная ГМ</w:t>
            </w: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28</w:t>
            </w: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72</w:t>
            </w: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Толуол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62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ХС-119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31,5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68,5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Ксилол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10,82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ХС-119: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Ацетон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28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черная</w:t>
            </w: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37</w:t>
            </w: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63</w:t>
            </w: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Бутилацетат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белая, серая</w:t>
            </w: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35</w:t>
            </w: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65</w:t>
            </w: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Толуол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45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остальных цветов</w:t>
            </w: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34</w:t>
            </w: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66</w:t>
            </w: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Циклогексанон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15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ХС-558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35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65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Бутилацетат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Ацетон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26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Ксилол или толуол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62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ХС-558 "В"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35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65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Бутилацетат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Ацетон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26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Толуол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62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ХС-759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31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69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Ацетон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27,58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Бутилацетат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11,96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Циклогексанон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14,4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Толуол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46,06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ХС-759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70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Бутилацетат или изобутилацетат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Ацетон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28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Толуол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45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Циклогексанон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15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ХС-1193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Ацетон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27,26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Бутилацетат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11,95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Циклогексанон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14,5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Толуол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35,47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ЭП-51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23,5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76,5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Ацетон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н-бутиловый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Бутилацетат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33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Толуол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43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ЭП-56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65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35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Ксилол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Ацетон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Бутилацетат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ЭП-140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46,5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53,5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Ацетон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33,7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Толуол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4,86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Этилцеллозольв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28,66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ЭП-140: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Ксилол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серебристая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34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66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ацетон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черная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37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63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Этилцеллозольв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темно-красная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60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желтая, синяя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45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55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голубовато-серая, голубая, светло-серая, слоновая кость, белая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49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51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темно-зеленая, защитная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52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48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оранжевая, темно-коричневая, темно-серая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53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47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светло-табачная, табачная, светло-защитная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55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45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ЭП-148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65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35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н-бутиловый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16,15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Ксилол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72,03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Толуол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3,32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Этилцеллозольв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8,5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ЭП-255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63,5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36,5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Ацетон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36,44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Бутилацетат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27,79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Толуол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8,33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Ксилол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27,44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ЭП-525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71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29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Ацетон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23,57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Бутилацетат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45,99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Ксилол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30,44</w:t>
            </w:r>
          </w:p>
        </w:tc>
      </w:tr>
      <w:tr w:rsidR="004419DA">
        <w:trPr>
          <w:jc w:val="center"/>
        </w:trPr>
        <w:tc>
          <w:tcPr>
            <w:tcW w:w="7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ЭП-567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65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35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Ксилол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40</w:t>
            </w:r>
          </w:p>
        </w:tc>
      </w:tr>
      <w:tr w:rsidR="004419DA">
        <w:trPr>
          <w:jc w:val="center"/>
        </w:trPr>
        <w:tc>
          <w:tcPr>
            <w:tcW w:w="20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Ацетон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30</w:t>
            </w:r>
          </w:p>
        </w:tc>
      </w:tr>
      <w:tr w:rsidR="004419DA">
        <w:trPr>
          <w:jc w:val="center"/>
        </w:trPr>
        <w:tc>
          <w:tcPr>
            <w:tcW w:w="20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Бутилацетат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30</w:t>
            </w:r>
          </w:p>
        </w:tc>
      </w:tr>
      <w:tr w:rsidR="004419DA">
        <w:trPr>
          <w:jc w:val="center"/>
        </w:trPr>
        <w:tc>
          <w:tcPr>
            <w:tcW w:w="7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ЭП-586 кремово-желтая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47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53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Ксилол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40</w:t>
            </w:r>
          </w:p>
        </w:tc>
      </w:tr>
      <w:tr w:rsidR="004419DA">
        <w:trPr>
          <w:jc w:val="center"/>
        </w:trPr>
        <w:tc>
          <w:tcPr>
            <w:tcW w:w="20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Ацетон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30</w:t>
            </w:r>
          </w:p>
        </w:tc>
      </w:tr>
      <w:tr w:rsidR="004419DA">
        <w:trPr>
          <w:jc w:val="center"/>
        </w:trPr>
        <w:tc>
          <w:tcPr>
            <w:tcW w:w="20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Этилцеллозольв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ЭП-773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62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38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Ацетон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Ксилол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Этилцеллозольв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30</w:t>
            </w:r>
          </w:p>
        </w:tc>
      </w:tr>
      <w:tr w:rsidR="004419DA">
        <w:trPr>
          <w:jc w:val="center"/>
        </w:trPr>
        <w:tc>
          <w:tcPr>
            <w:tcW w:w="7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ЭП-773 кремовая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40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Ксилол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40</w:t>
            </w:r>
          </w:p>
        </w:tc>
      </w:tr>
      <w:tr w:rsidR="004419DA">
        <w:trPr>
          <w:jc w:val="center"/>
        </w:trPr>
        <w:tc>
          <w:tcPr>
            <w:tcW w:w="20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Ацетон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30</w:t>
            </w:r>
          </w:p>
        </w:tc>
      </w:tr>
      <w:tr w:rsidR="004419DA">
        <w:trPr>
          <w:jc w:val="center"/>
        </w:trPr>
        <w:tc>
          <w:tcPr>
            <w:tcW w:w="20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Этилцеллозольв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30</w:t>
            </w:r>
          </w:p>
        </w:tc>
      </w:tr>
      <w:tr w:rsidR="004419DA">
        <w:trPr>
          <w:jc w:val="center"/>
        </w:trPr>
        <w:tc>
          <w:tcPr>
            <w:tcW w:w="7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ЭП-968 красно-коричневая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40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Ксилол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40</w:t>
            </w:r>
          </w:p>
        </w:tc>
      </w:tr>
      <w:tr w:rsidR="004419DA">
        <w:trPr>
          <w:jc w:val="center"/>
        </w:trPr>
        <w:tc>
          <w:tcPr>
            <w:tcW w:w="20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Ацетон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30</w:t>
            </w:r>
          </w:p>
        </w:tc>
      </w:tr>
      <w:tr w:rsidR="004419DA">
        <w:trPr>
          <w:jc w:val="center"/>
        </w:trPr>
        <w:tc>
          <w:tcPr>
            <w:tcW w:w="20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Бутилацетат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ЭП-1236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41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59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Бутилацетат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29,55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Ацетон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31,42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Толуол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1,78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Ксилол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37,25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ЭП-1236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Ксилол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серая</w:t>
            </w: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38</w:t>
            </w: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62</w:t>
            </w: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Ацетон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черная</w:t>
            </w: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36</w:t>
            </w: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64</w:t>
            </w: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Бутилацетат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зеленая, темно-зеленая, красно-коричневая, светло-серая</w:t>
            </w: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41</w:t>
            </w: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59</w:t>
            </w: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419DA">
        <w:trPr>
          <w:jc w:val="center"/>
        </w:trPr>
        <w:tc>
          <w:tcPr>
            <w:tcW w:w="7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Полуфабрикат эмали ЭП-12943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Толуол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41,9</w:t>
            </w:r>
          </w:p>
        </w:tc>
      </w:tr>
      <w:tr w:rsidR="004419DA">
        <w:trPr>
          <w:jc w:val="center"/>
        </w:trPr>
        <w:tc>
          <w:tcPr>
            <w:tcW w:w="20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Ксилол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18,4</w:t>
            </w:r>
          </w:p>
        </w:tc>
      </w:tr>
      <w:tr w:rsidR="004419DA">
        <w:trPr>
          <w:jc w:val="center"/>
        </w:trPr>
        <w:tc>
          <w:tcPr>
            <w:tcW w:w="20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Ацетон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12,0</w:t>
            </w:r>
          </w:p>
        </w:tc>
      </w:tr>
      <w:tr w:rsidR="004419DA">
        <w:trPr>
          <w:jc w:val="center"/>
        </w:trPr>
        <w:tc>
          <w:tcPr>
            <w:tcW w:w="20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Бутилацетат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3,6</w:t>
            </w:r>
          </w:p>
        </w:tc>
      </w:tr>
      <w:tr w:rsidR="004419DA">
        <w:trPr>
          <w:jc w:val="center"/>
        </w:trPr>
        <w:tc>
          <w:tcPr>
            <w:tcW w:w="20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Этилцеллозольв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13,6</w:t>
            </w:r>
          </w:p>
        </w:tc>
      </w:tr>
      <w:tr w:rsidR="004419DA">
        <w:trPr>
          <w:jc w:val="center"/>
        </w:trPr>
        <w:tc>
          <w:tcPr>
            <w:tcW w:w="20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Циклогексанон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10,5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Кремовой, серой, серо-зеленой, серо-серебристой, белой, светло-серой, желтой, зеленой, красно-оранжевой, голубой</w:t>
            </w: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42</w:t>
            </w: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58</w:t>
            </w: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419DA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Фасадные краски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АК-124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69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31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Уайт-спирит или нефрас С4 150/200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ХВ-161 "Л"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43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57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Толуол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ХВ-161 "Л" различных цветов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43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57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Толуол или ксилол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</w:tr>
      <w:tr w:rsidR="004419DA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Лаки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АК-113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93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Бутилацетат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50,1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н-бутиловый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19,98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этиловый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9,94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Толуол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19,98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АК-113Ф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н-бутиловый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20,7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Ксилол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79,3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АС-0133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48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52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Ксилол (нефрас А 120/200)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</w:tr>
      <w:tr w:rsidR="004419DA">
        <w:trPr>
          <w:jc w:val="center"/>
        </w:trPr>
        <w:tc>
          <w:tcPr>
            <w:tcW w:w="7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Бакелитовый лак-180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43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57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этиловый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94,74</w:t>
            </w:r>
          </w:p>
        </w:tc>
      </w:tr>
      <w:tr w:rsidR="004419DA">
        <w:trPr>
          <w:jc w:val="center"/>
        </w:trPr>
        <w:tc>
          <w:tcPr>
            <w:tcW w:w="20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фенол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5,26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БТ-99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44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56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Уайт-спирит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Ксилол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96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БТ-577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37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63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Уайт-спирит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42,6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Ксилол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57,4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БТ-985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60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Уайт-спирит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БТ-987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60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Уайт-спирит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БТ-988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60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Уайт-спирит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ГФ-01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60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Ксилол или нефрас А 120/200 или сольвент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ГФ-92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54,5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45,5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н-бутиловый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Уайт-спирит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Ксилол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ГФ-95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49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51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Уайт-спирит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48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Ксилол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46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н-бутиловый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КАУ-1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43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57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Уайт-спирит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КО-814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19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81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Ацетон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Бутилацетат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Ксилол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КФ-965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35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65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Уайт-спирит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Лак алкидный "ОЛИ"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46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54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Уайт-спирит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Лак для паркета "ОЛИ"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48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52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Уайт-спирит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ЛБС-1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55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45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этиловый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77,8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Фенол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22,2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БС-21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68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32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этиловый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64,06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Фенол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35,94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НЦ-134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88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Ацетон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Бутилацетат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18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бутиловый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этиловый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Толуол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Этилцеллозольв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МЛ-92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52,5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47,5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н-бутиловый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Ксилол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Уайт-спирит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изобутиловый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МЛ-92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50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Ксилол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40,5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Уайт-спирит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40,5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Бутиловый спирт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19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МЛ-133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45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55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н-бутиловый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Ксилол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МЧ-52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61,24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38,76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н-бутиловый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85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этиловый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2,6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Сольвент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10,4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Формальдегид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МЧ-212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48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52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Ксилол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67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Бутиловый спирт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33</w:t>
            </w:r>
          </w:p>
        </w:tc>
      </w:tr>
      <w:tr w:rsidR="004419DA">
        <w:trPr>
          <w:jc w:val="center"/>
        </w:trPr>
        <w:tc>
          <w:tcPr>
            <w:tcW w:w="7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МЧ-223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48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52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Бутанол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56,7</w:t>
            </w:r>
          </w:p>
        </w:tc>
      </w:tr>
      <w:tr w:rsidR="004419DA">
        <w:trPr>
          <w:jc w:val="center"/>
        </w:trPr>
        <w:tc>
          <w:tcPr>
            <w:tcW w:w="20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Уайт-спирит (нефас С 150/200)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30,9</w:t>
            </w:r>
          </w:p>
        </w:tc>
      </w:tr>
      <w:tr w:rsidR="004419DA">
        <w:trPr>
          <w:jc w:val="center"/>
        </w:trPr>
        <w:tc>
          <w:tcPr>
            <w:tcW w:w="20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Ксилол (нефрас А 120/200)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7,3</w:t>
            </w:r>
          </w:p>
        </w:tc>
      </w:tr>
      <w:tr w:rsidR="004419DA">
        <w:trPr>
          <w:jc w:val="center"/>
        </w:trPr>
        <w:tc>
          <w:tcPr>
            <w:tcW w:w="20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Скипидар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5,1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НЦ-62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90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Бутилацетат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15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Этилацетат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Ацетон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этиловый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15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н-бутиловый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15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Толуол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НЦ-211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24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76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н-бутиловый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этиловый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15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Бутилацетат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Толуол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Этилцеллозольв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Ацетон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НЦ-218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70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н-бутиловый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этиловый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16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Бутилацетат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Этилацетат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16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Ксилол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23,5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Толуол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23,5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Этилцеллозольв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НЦ-218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70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Бутанол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этиловый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16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Бутилацетат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Этилацетат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16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Толуол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47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Этилцеллозольв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НЦ-218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70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Бутилацетат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Этилацетат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16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Бутанол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этиловый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16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Этилцеллозольв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Толуол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47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НЦ-221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26,9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83,1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н-бутиловый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19,98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Бутилацетат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15,04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Этилацетат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9,99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Ацетон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5,05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Толуол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39,95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Этилцеллозольв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этиловый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6,99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НЦ-222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22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78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н-бутиловый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9,49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Бутилацетат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9,23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Этилацетат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15,9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Толуол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46,54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Этилцеллозольв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3,2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этиловый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15,64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НЦ-223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33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67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н-бутиловый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15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Бутилацетат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18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Этилацетат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Ксилол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25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Толуол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25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Этилцеллозольв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НЦ-224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25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75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н-бутиловый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10,67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этиловый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45,4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Бутилацетат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13,6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Ксилол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13,73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Растворитель окситерпеновый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2,6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НЦ-237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26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74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Бутанол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этиловый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16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Бутилацетат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Этилацетат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16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Толуол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47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Этилцеллозольв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НЦ-237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26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74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Бутилацетат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Этилацетат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16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Бутанол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этиловый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16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Этлицеллозольв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Толуол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47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НЦ-243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26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74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н-бутиловый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этиловый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Этилацетат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Толуол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Этилцеллозольв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Циклогексанон 5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НЦ-243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26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74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Бутанол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этиловый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16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Бутилацетат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Этилацетат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16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Толуол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47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Этилцеллозольв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4419DA">
        <w:trPr>
          <w:jc w:val="center"/>
        </w:trPr>
        <w:tc>
          <w:tcPr>
            <w:tcW w:w="7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НЦ-243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26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74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Бутилацетат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</w:p>
        </w:tc>
      </w:tr>
      <w:tr w:rsidR="004419DA">
        <w:trPr>
          <w:jc w:val="center"/>
        </w:trPr>
        <w:tc>
          <w:tcPr>
            <w:tcW w:w="20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Этилацетат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16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Бутанол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этиловый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16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Этилцеллозольв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Толуол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47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НЦ-2101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28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72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н-бутиловый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14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изобутиловый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этиловый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21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Этилацетат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14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Ксилол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Этилцеллозольв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14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Толуол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24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НЦ-2105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19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81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н-бутиловый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этиловый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Бутилацетат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НЦ-2-95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33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67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н-бутиловый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этиловый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17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Этилацетат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17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Бутилацетат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Толуол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35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Ксилол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Этилцеллозольв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ПФ-053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52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48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Уайт-спирит (нефрас С 150/200)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Ксилол (нефрас А 120/150) или сольвент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40</w:t>
            </w:r>
          </w:p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Уайт-спирит (нефрас С 150/200)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ПФ-060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51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49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Уайт-спирит (нефрас С 150/200)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Ксилол (нефрас А 120/150) или сольвент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40</w:t>
            </w:r>
          </w:p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Уайт-спирит (нефрас С 150/200)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ПФ-170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50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Уайт-спирит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59,56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Ксилол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40,44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ПФ-170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45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55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Уайт-спирит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Ксилол </w:t>
            </w:r>
          </w:p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или сольвент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40</w:t>
            </w:r>
          </w:p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Уайт-спирит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ПФ-283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48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52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Уайт-спирит (нефрас С 150/200)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Ксилол (нефрас А 120/150) или уайт-спирит (нефрас С 150/200)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50</w:t>
            </w:r>
          </w:p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Ксилол (нефрас А 120/150)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ПЭ-220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65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35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Ацетон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88,57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Ксилол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4,29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Толуол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7,14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ПЭ-232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91,1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8,9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Ацетон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32,58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Ксилол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11,24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Толуол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56,18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ПЭ-246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92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Ацетон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18,75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Бутилацетат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62,5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Стирол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18,75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ПЭ-250М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57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43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Ацетон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88,37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Ксилол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2,33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Толуол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9,3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ПЭ-251Б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75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25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Стирол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16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Ксилол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Толуол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Метилизобутилкетон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38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Циклогексанон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38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ПЭ-265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92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Ацетон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18,75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Бутилацетат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62,5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Стирол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18,75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УР-231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70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Бутилацетат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Ксилол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УР-249М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29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71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Бутилацетат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36,62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Ксилол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22,54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Циклогексанон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19,72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Этиленгликольацетат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21,12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УР-277М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35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65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Ксилол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7,69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Циклогексанон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52,31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Этиленгликольацетат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ФЛ-559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60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н-бутиловый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3,98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Толуол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30,62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Ксилол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9,71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Этиленгликоль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55,69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ФЛ-582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35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65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Уайт-спирит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69,9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Ксилол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30,1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ХВ-782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18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82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Бутилацетат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Ацетон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28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Толуол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Ксилол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42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ХВ-784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16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84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Ацетон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21,74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Бутиацетат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13,02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Ксилол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65,24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ХВ-784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14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86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Бутилацетат или изобутилацетат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Ацетон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26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Толуол или ксилол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62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ХС-76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19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81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Бутилацетат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Ацетон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26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Толуол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62</w:t>
            </w:r>
          </w:p>
        </w:tc>
      </w:tr>
      <w:tr w:rsidR="004419DA">
        <w:trPr>
          <w:jc w:val="center"/>
        </w:trPr>
        <w:tc>
          <w:tcPr>
            <w:tcW w:w="7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ХС-76 "В"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80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Бутилацетат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</w:t>
            </w:r>
          </w:p>
        </w:tc>
      </w:tr>
      <w:tr w:rsidR="004419DA">
        <w:trPr>
          <w:jc w:val="center"/>
        </w:trPr>
        <w:tc>
          <w:tcPr>
            <w:tcW w:w="20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Ацетон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26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Толуол или ксилол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62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ХС-558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35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65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Бутилацетат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Ацетон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26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Толуол или ксилол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62</w:t>
            </w:r>
          </w:p>
        </w:tc>
      </w:tr>
      <w:tr w:rsidR="004419DA">
        <w:trPr>
          <w:jc w:val="center"/>
        </w:trPr>
        <w:tc>
          <w:tcPr>
            <w:tcW w:w="7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ХС-558 "В"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35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65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Бутилацетат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</w:t>
            </w:r>
          </w:p>
        </w:tc>
      </w:tr>
      <w:tr w:rsidR="004419DA">
        <w:trPr>
          <w:jc w:val="center"/>
        </w:trPr>
        <w:tc>
          <w:tcPr>
            <w:tcW w:w="20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Ацетон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26</w:t>
            </w:r>
          </w:p>
        </w:tc>
      </w:tr>
      <w:tr w:rsidR="004419DA">
        <w:trPr>
          <w:jc w:val="center"/>
        </w:trPr>
        <w:tc>
          <w:tcPr>
            <w:tcW w:w="20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Толуол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62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ХС-724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80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Бутилацетат или изобутилацетат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Ацетон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26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Толуол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62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ЭП-730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70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Ацетон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Ксилол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Этлицеллозольв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30</w:t>
            </w:r>
          </w:p>
        </w:tc>
      </w:tr>
      <w:tr w:rsidR="004419DA">
        <w:trPr>
          <w:jc w:val="center"/>
        </w:trPr>
        <w:tc>
          <w:tcPr>
            <w:tcW w:w="7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Разравнивающая жидкость РМЕ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94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н-бутиловый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</w:tr>
      <w:tr w:rsidR="004419DA">
        <w:trPr>
          <w:jc w:val="center"/>
        </w:trPr>
        <w:tc>
          <w:tcPr>
            <w:tcW w:w="20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этиловый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57</w:t>
            </w:r>
          </w:p>
        </w:tc>
      </w:tr>
      <w:tr w:rsidR="004419DA">
        <w:trPr>
          <w:jc w:val="center"/>
        </w:trPr>
        <w:tc>
          <w:tcPr>
            <w:tcW w:w="20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Бутилацетат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16</w:t>
            </w:r>
          </w:p>
        </w:tc>
      </w:tr>
      <w:tr w:rsidR="004419DA">
        <w:trPr>
          <w:jc w:val="center"/>
        </w:trPr>
        <w:tc>
          <w:tcPr>
            <w:tcW w:w="20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Этлиацетат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21</w:t>
            </w:r>
          </w:p>
        </w:tc>
      </w:tr>
      <w:tr w:rsidR="004419DA">
        <w:trPr>
          <w:jc w:val="center"/>
        </w:trPr>
        <w:tc>
          <w:tcPr>
            <w:tcW w:w="20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Растворитель окситерпеновый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4419DA">
        <w:trPr>
          <w:jc w:val="center"/>
        </w:trPr>
        <w:tc>
          <w:tcPr>
            <w:tcW w:w="7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Распределительная жидкость НЦ-313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3,1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96,9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н-бутиловый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4419DA">
        <w:trPr>
          <w:jc w:val="center"/>
        </w:trPr>
        <w:tc>
          <w:tcPr>
            <w:tcW w:w="20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этиловый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79</w:t>
            </w:r>
          </w:p>
        </w:tc>
      </w:tr>
      <w:tr w:rsidR="004419DA">
        <w:trPr>
          <w:jc w:val="center"/>
        </w:trPr>
        <w:tc>
          <w:tcPr>
            <w:tcW w:w="20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Бутилацетат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</w:p>
        </w:tc>
      </w:tr>
      <w:tr w:rsidR="004419DA">
        <w:trPr>
          <w:jc w:val="center"/>
        </w:trPr>
        <w:tc>
          <w:tcPr>
            <w:tcW w:w="20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Этилацетат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</w:p>
        </w:tc>
      </w:tr>
      <w:tr w:rsidR="004419DA">
        <w:trPr>
          <w:jc w:val="center"/>
        </w:trPr>
        <w:tc>
          <w:tcPr>
            <w:tcW w:w="20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Толуол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</w:tr>
      <w:tr w:rsidR="004419DA">
        <w:trPr>
          <w:jc w:val="center"/>
        </w:trPr>
        <w:tc>
          <w:tcPr>
            <w:tcW w:w="20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Этилцеллозольв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4419DA">
        <w:trPr>
          <w:jc w:val="center"/>
        </w:trPr>
        <w:tc>
          <w:tcPr>
            <w:tcW w:w="7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Нитрополитура НЦ-314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14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86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этиловый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65</w:t>
            </w:r>
          </w:p>
        </w:tc>
      </w:tr>
      <w:tr w:rsidR="004419DA">
        <w:trPr>
          <w:jc w:val="center"/>
        </w:trPr>
        <w:tc>
          <w:tcPr>
            <w:tcW w:w="20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Бутилацетат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</w:p>
        </w:tc>
      </w:tr>
      <w:tr w:rsidR="004419DA">
        <w:trPr>
          <w:jc w:val="center"/>
        </w:trPr>
        <w:tc>
          <w:tcPr>
            <w:tcW w:w="20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Толуол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</w:t>
            </w:r>
          </w:p>
        </w:tc>
      </w:tr>
      <w:tr w:rsidR="004419DA">
        <w:trPr>
          <w:jc w:val="center"/>
        </w:trPr>
        <w:tc>
          <w:tcPr>
            <w:tcW w:w="20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Этилцеллозольв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16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Паста полировочная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85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15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Уайт-спирит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Полировочная N 18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97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н-бутиловый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этиловый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71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Бутилацетат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Этилацетат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Бензин "калоша"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21</w:t>
            </w:r>
          </w:p>
        </w:tc>
      </w:tr>
      <w:tr w:rsidR="004419DA">
        <w:trPr>
          <w:jc w:val="center"/>
        </w:trPr>
        <w:tc>
          <w:tcPr>
            <w:tcW w:w="7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Состав ПФ-11 бесцветный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23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77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Уайт-спирит (нефрас С 150/200)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13,6</w:t>
            </w:r>
          </w:p>
        </w:tc>
      </w:tr>
      <w:tr w:rsidR="004419DA">
        <w:trPr>
          <w:jc w:val="center"/>
        </w:trPr>
        <w:tc>
          <w:tcPr>
            <w:tcW w:w="20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Ксилол (нефрас А 120/150)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22,0</w:t>
            </w:r>
          </w:p>
        </w:tc>
      </w:tr>
      <w:tr w:rsidR="004419DA">
        <w:trPr>
          <w:jc w:val="center"/>
        </w:trPr>
        <w:tc>
          <w:tcPr>
            <w:tcW w:w="20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Этлицеллозольв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64,4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Состав ПФ-11 различных цветов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Ксилол (нефрас А 120/150)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</w:tr>
      <w:tr w:rsidR="004419DA">
        <w:trPr>
          <w:jc w:val="center"/>
        </w:trPr>
        <w:tc>
          <w:tcPr>
            <w:tcW w:w="7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Состав ХС-500 различных цветов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36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64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Ацетон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28</w:t>
            </w:r>
          </w:p>
        </w:tc>
      </w:tr>
      <w:tr w:rsidR="004419DA">
        <w:trPr>
          <w:jc w:val="center"/>
        </w:trPr>
        <w:tc>
          <w:tcPr>
            <w:tcW w:w="20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Бутилацетат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</w:t>
            </w:r>
          </w:p>
        </w:tc>
      </w:tr>
      <w:tr w:rsidR="004419DA">
        <w:trPr>
          <w:jc w:val="center"/>
        </w:trPr>
        <w:tc>
          <w:tcPr>
            <w:tcW w:w="20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Толуол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45</w:t>
            </w:r>
          </w:p>
        </w:tc>
      </w:tr>
      <w:tr w:rsidR="004419DA">
        <w:trPr>
          <w:jc w:val="center"/>
        </w:trPr>
        <w:tc>
          <w:tcPr>
            <w:tcW w:w="20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Циклогексанон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15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Состав декоративно-защитный для древесины "ОЛИ" 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24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76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Уайт-спирит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Ускоритель N  25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90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Толуол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Ускоритель N  30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90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Стирол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</w:tr>
      <w:tr w:rsidR="004419DA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Растворители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АМР-3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н-бутиловый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22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Бутилацетат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25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этиловый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23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Толуол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ЛКР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Бутилацетат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этиловый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Этлиацетат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25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Ацетон эфирный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н-бутиловый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Бутилацетат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этиловый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Этилацетат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Р-4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Ацетон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26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Бутиацетат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Толуол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62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Р-4А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Ацетон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15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Толуол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Ксилол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15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Р-5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Ацетон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Бутиацетат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Ксилол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Р-5А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Ацетон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Бутиацетат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Ксилол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Р-6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Бутилацетат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15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Толуол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н-бутиловый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15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этиловый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Р-7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этиловый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Циклогексанон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Р-10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Ацетон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15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Ксилол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85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Р-12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Бутилацетат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Толуол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Ксилол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Р-14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Толуол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Циклогексанон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Р-24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Ацетон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15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Ксилол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35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Сольвент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Р-40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Толуол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Этилцеллозольв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Р-60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этиловый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Этилцеллозольв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Р-83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Этилцеллозольв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Растворитель АР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Лактон С12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Р-119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Ацетон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Толуол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35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Нитропропан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35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Р-189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Бутилацетат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13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Ксилол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13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Этиленгликольацетат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37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Метилэтилкетон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37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Р-197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Ксилол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27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Растворитель АР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Скипидар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Р-198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Циклогексанон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Этилцеллозольв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Р-119Э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Ксилол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н-бутиловый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Циклогексанон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25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Этилцеллозольв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25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Р-219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Ацетон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33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Толуол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33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Циклогексанон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34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Р-251Б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Метилизобутилкетон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Циклогексанон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Р-1101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Толуол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25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Сольвент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55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Этиленгликольацетат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Р-1166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Циклогексанон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15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Этилцеллозольв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15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Этилацетат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Ксилол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Р-1176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Циклогексанон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Метилэтилкетон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Р-2106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Циклогексанон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Сольвент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Р-2106М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Циклогексанон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Сольвент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Нитропропан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Р-3160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н-бутиловый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этиловый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Ацетон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РДВ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Ацетон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н-бутиловый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этиловый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Бутилацетат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18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Этилацетат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Толуол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РКВ-1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н-бутиловый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Ксилол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РКБ-2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н-бутиловый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95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Ксилол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РЛ-176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Циклогексанон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Сольвент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РЛ-176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Циклогексанон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Сольвент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Нитропропан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</w:t>
            </w:r>
          </w:p>
        </w:tc>
      </w:tr>
      <w:tr w:rsidR="004419DA">
        <w:trPr>
          <w:jc w:val="center"/>
        </w:trPr>
        <w:tc>
          <w:tcPr>
            <w:tcW w:w="7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РЛ-251 м.А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Ацетон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</w:p>
        </w:tc>
      </w:tr>
      <w:tr w:rsidR="004419DA">
        <w:trPr>
          <w:jc w:val="center"/>
        </w:trPr>
        <w:tc>
          <w:tcPr>
            <w:tcW w:w="20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Циклогексанон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95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РЛ-251 м.Б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Циклогексанон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Метилизобутилкетон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РЛ-277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Циклогексанон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Метилэтилкетон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РЛ-278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Толуол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25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Этилцеллозольв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Ксилол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н-бутиловый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Спирт этиловый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15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РЛ-298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Этилцеллозольв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Ксилол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РЛ-541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Ацетон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4,2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Толуол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Этилцеллозольв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4,8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бутиловый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этиловый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Бутилацетат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РМЛ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н-бутиловый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этиловый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64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Этилцеллозольв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16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Толуол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РМЛ-218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н-бутиловый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этиловый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16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Бутилацетат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Этилацетат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16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Этилцеллозольв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Толуол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23,5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Ксилол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23,5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РМЛ-315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н-бутиловый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15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Бутилацетат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18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Этилцеллозольв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17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Ксилол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25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Толуол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25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РП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Ацетон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25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Ксилол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75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РС-2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Ксилол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Уайт-спирит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РФГ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н-бутиловый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75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этиловый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25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N  645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Ацетон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Толуол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н-бутиловый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этиловый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Бутилацетат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18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Этилцеллозольв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Толуол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N 647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н-бутиловый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7,7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Бутилацетат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29,8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Этилцеллозольв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21,1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Толуол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41,3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N 648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н-бутиловый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этиловый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Бутилацетат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Толуол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N 649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н-бутиловый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Этилцеллозольв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Ксилол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N 650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н-бутиловый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Этилцеллозольв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Ксилол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РВЛ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Этилцеллозольв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Хлорбензол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50</w:t>
            </w:r>
          </w:p>
        </w:tc>
      </w:tr>
      <w:tr w:rsidR="004419DA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Разбавители для электрокраски 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РЭ-1В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Сольвент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н-бутиловый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Спирт диацетоновый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РЭ-2В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Сольвент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Бутилацетат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Этилцеллозольв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РЭ-3В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Сольвент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н-бутиловый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Этилцеллозольв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РЭ-4В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Сольвент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Этилцеллозольв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РЭ-5В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н-бутиловый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диацетоновый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25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Этилцеллозольв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25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Ксилол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Р-6В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Сольвент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диацетоновый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15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Ксилол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35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Р-7В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Спирт бутилацетат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Бутилацетат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25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Ксилол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Циклогексанон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РЭ-8В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н-бутиловый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75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Ксилол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25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РЭ-9В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Сольвент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Бутилацетат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Этилцеллозольв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РЭ-10В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Сольвент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н-бутиловый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Этилцеллозольв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РЭ-11В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Этилцеллозольв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Ксилол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Циклогексанон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Этилацетат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РЭ-12В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Сольвент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диацетоновый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Этилцеллозольв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40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РЭС-5107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Бутилацетат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17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Ксилол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17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Толуол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66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РП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Ацетон 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25</w:t>
            </w:r>
          </w:p>
        </w:tc>
      </w:tr>
      <w:tr w:rsidR="004419DA">
        <w:trPr>
          <w:jc w:val="center"/>
        </w:trPr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Ксилол </w:t>
            </w:r>
          </w:p>
        </w:tc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75</w:t>
            </w:r>
          </w:p>
        </w:tc>
      </w:tr>
    </w:tbl>
    <w:p w:rsidR="004419DA" w:rsidRDefault="004419DA" w:rsidP="004419D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Таблица 1.7.3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Перечень и характеристики 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загрязняющих веществ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9"/>
        <w:gridCol w:w="2530"/>
        <w:gridCol w:w="1780"/>
        <w:gridCol w:w="1031"/>
        <w:gridCol w:w="1218"/>
        <w:gridCol w:w="1125"/>
        <w:gridCol w:w="1218"/>
      </w:tblGrid>
      <w:tr w:rsidR="004419DA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п/п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Название </w:t>
            </w:r>
          </w:p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(по международной номенклатуре)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Формула 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Код </w:t>
            </w:r>
          </w:p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(по CAS)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Класс опасности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ПДК,</w:t>
            </w:r>
          </w:p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мг/куб.м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ОБУВ, </w:t>
            </w:r>
          </w:p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мг/куб.м</w:t>
            </w:r>
          </w:p>
        </w:tc>
      </w:tr>
      <w:tr w:rsidR="004419DA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5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6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7</w:t>
            </w:r>
          </w:p>
        </w:tc>
      </w:tr>
      <w:tr w:rsidR="004419DA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Амилацетат (пентилацетат)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СН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11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1202 (628-63-7)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419DA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Ацетон (деметилкетон, пропан-2он)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(СН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СНО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401 (67-64-1)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0,350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419DA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Бензин "калоша"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5,000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419DA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4.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Бензол 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6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0602 (71-43-2)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1,5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419DA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5.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Бутилацетат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СН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9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1210 (123-84-4)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419DA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6.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Бутилцеллозольв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14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4439-24-1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419DA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7.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Гексан 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14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0403 (110-54-3)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60,0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419DA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8.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Гептан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16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0401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25,0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419DA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9.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Декан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22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0401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25,0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419DA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10.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Дибутилфталат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(СНО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</w:p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(С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1215 (84-74-2)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</w:tr>
      <w:tr w:rsidR="004419DA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11.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Диметилформамид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СНОN (СН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1523 (68-12-2)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0,30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419DA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12.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Диметилфталат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</w:tr>
      <w:tr w:rsidR="004419DA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13.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1,4-Диоксан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1610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0,070</w:t>
            </w:r>
          </w:p>
        </w:tc>
      </w:tr>
      <w:tr w:rsidR="004419DA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14.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Изоамилацетат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14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1219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0,2</w:t>
            </w:r>
          </w:p>
        </w:tc>
      </w:tr>
      <w:tr w:rsidR="004419DA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15.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Ксилол (диметилбензол)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(СН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0616 (1330-20-7)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0,2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419DA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16.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Кумол (изопропилбензол)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СН(СН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0612 (98-82-8)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0,014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419DA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17.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Лактон С12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0,030</w:t>
            </w:r>
          </w:p>
        </w:tc>
      </w:tr>
      <w:tr w:rsidR="004419DA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18.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Метилацетат, метиловый эфир уксусной кислоты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СН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3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1224 (79-20-9)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0,070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419DA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19.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Метилизобутилкетон 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108-10-1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419DA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20.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Метилэтилкетон 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78-93-3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</w:tr>
      <w:tr w:rsidR="004419DA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21.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Нефрас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1,5</w:t>
            </w:r>
          </w:p>
        </w:tc>
      </w:tr>
      <w:tr w:rsidR="004419DA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22.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Нитропропан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N О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79-46-9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419DA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23.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Нонан 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20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0401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25,0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419DA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24.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Октан 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18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0401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25,00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419DA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25.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Пентан 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12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0405 (109-66-0)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100,0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419DA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26.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Псевдокумол (триметилбензол)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(СН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3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0626 (95-63-6)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0,04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419DA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27.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Растворитель окситерпеновый (по скипидару)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2,0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419DA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28.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Растворитель АР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</w:tr>
      <w:tr w:rsidR="004419DA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29.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Сольвент 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0,2</w:t>
            </w:r>
          </w:p>
        </w:tc>
      </w:tr>
      <w:tr w:rsidR="004419DA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30.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амиловый и его изомеры (пентанол)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ОН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1039 (71-41-0)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0,010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419DA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31.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бутиловый (бутанол -1)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ОН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1042 (71-36-3)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419DA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32.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диацетоновый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0,3</w:t>
            </w:r>
          </w:p>
        </w:tc>
      </w:tr>
      <w:tr w:rsidR="004419DA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33.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изобутиловый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</w:tr>
      <w:tr w:rsidR="004419DA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34.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изопропиловый (изопропанол, пропан-2-ол)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ОН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1051 (67-63-0)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0,6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419DA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35.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метиловый (метанол)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СН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ОН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1052 (67-56-1)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419DA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36.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Спирт этиловый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ОН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1061 (64-17-5)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5,0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419DA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37.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Стирол (винилбензол)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3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0620 (100-42-5)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0,040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419DA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38.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Толуол 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СН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3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0621 (108-88-3)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0,6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419DA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39.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Уайт-спирит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2752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1,0</w:t>
            </w:r>
          </w:p>
        </w:tc>
      </w:tr>
      <w:tr w:rsidR="004419DA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40.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Фенол 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108-95-2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0010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419DA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41.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Формальдегид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СН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50-00-0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0,035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419DA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42.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Хлорбензол 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Cl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108-90-7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419DA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43.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Циклогексанон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108-94-1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0,040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419DA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44.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Этилацетат (этиловый эфир уксной кислоты)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5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1240 (141-78-6)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419DA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45.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Этилбензол 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5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0,627 (100-41-4)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0,02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4419DA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46.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Этиленгликоль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107-21-1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1,0</w:t>
            </w:r>
          </w:p>
        </w:tc>
      </w:tr>
      <w:tr w:rsidR="004419DA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47.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Этиленгликольацетат 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3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</w:tr>
      <w:tr w:rsidR="004419DA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48.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Этилкарбитол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14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3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11-90-9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1,5</w:t>
            </w:r>
          </w:p>
        </w:tc>
      </w:tr>
      <w:tr w:rsidR="004419DA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49.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Этилметилбензол (2), (3), (4)-метил-1-этилбензол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СН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5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0628, 0629, 0630, (611-14-3, 620-14-4, 622-96-8)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0,030</w:t>
            </w:r>
          </w:p>
        </w:tc>
      </w:tr>
      <w:tr w:rsidR="004419DA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50.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Этлицеллозольв (2-этоксиэтанол)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ОН(СН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</w:p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НО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1119 (110-80-5)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0,7</w:t>
            </w:r>
          </w:p>
        </w:tc>
      </w:tr>
      <w:tr w:rsidR="004419DA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51.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Эфир дибутиловый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(С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1124 (142-96-1)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0,1</w:t>
            </w:r>
          </w:p>
        </w:tc>
      </w:tr>
      <w:tr w:rsidR="004419DA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52.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Эфир диизопропиловый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(С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1101 (108-20-3)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0,4</w:t>
            </w:r>
          </w:p>
        </w:tc>
      </w:tr>
      <w:tr w:rsidR="004419DA">
        <w:trPr>
          <w:jc w:val="center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53.</w:t>
            </w:r>
          </w:p>
        </w:tc>
        <w:tc>
          <w:tcPr>
            <w:tcW w:w="1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Эфир диэтиловый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9DA" w:rsidRDefault="00441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</w:tr>
    </w:tbl>
    <w:p w:rsidR="004419DA" w:rsidRDefault="004419DA" w:rsidP="004419D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t>Примечание.  В связи с техническими ограничениями текстовых файлов в формулах вместо математических символов, букв греческого алфавита  используются их наименования, заключенные в скобки. Например: (корень квадратный из…), (сигма), (пи), (ро), (альфа) и т.д.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t xml:space="preserve"> 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Продолжение текста расчетных методик.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419DA" w:rsidRDefault="004419DA" w:rsidP="004419DA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3817DB" w:rsidRDefault="003817DB"/>
    <w:sectPr w:rsidR="003817DB" w:rsidSect="005E7391">
      <w:pgSz w:w="11906" w:h="16838"/>
      <w:pgMar w:top="1134" w:right="850" w:bottom="1134" w:left="1701" w:header="709" w:footer="709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irtec Times New Roman Uz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19DA"/>
    <w:rsid w:val="003817DB"/>
    <w:rsid w:val="00441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7755</Words>
  <Characters>44209</Characters>
  <Application>Microsoft Office Word</Application>
  <DocSecurity>0</DocSecurity>
  <Lines>368</Lines>
  <Paragraphs>103</Paragraphs>
  <ScaleCrop>false</ScaleCrop>
  <Company>Grizli777</Company>
  <LinksUpToDate>false</LinksUpToDate>
  <CharactersWithSpaces>51861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8-7-6</dc:creator>
  <cp:lastModifiedBy>8-7-6</cp:lastModifiedBy>
  <cp:revision>2</cp:revision>
  <dcterms:created xsi:type="dcterms:W3CDTF">2017-09-25T12:12:00Z</dcterms:created>
  <dcterms:modified xsi:type="dcterms:W3CDTF">2017-09-25T12:13:00Z</dcterms:modified>
</cp:coreProperties>
</file>